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E3" w:rsidRPr="00867D3B" w:rsidRDefault="00867D3B">
      <w:pPr>
        <w:pStyle w:val="TextosemFormatao"/>
        <w:jc w:val="center"/>
        <w:rPr>
          <w:rFonts w:ascii="Times New Roman" w:hAnsi="Times New Roman" w:cs="Times New Roman"/>
          <w:b/>
          <w:bCs/>
          <w:sz w:val="28"/>
          <w:szCs w:val="24"/>
          <w:u w:val="single"/>
        </w:rPr>
      </w:pPr>
      <w:r w:rsidRPr="00867D3B">
        <w:rPr>
          <w:rFonts w:ascii="Times New Roman" w:hAnsi="Times New Roman" w:cs="Times New Roman"/>
          <w:b/>
          <w:bCs/>
          <w:sz w:val="28"/>
          <w:szCs w:val="24"/>
          <w:u w:val="single"/>
        </w:rPr>
        <w:t>EDITAL DE LICITAÇÃO</w:t>
      </w:r>
    </w:p>
    <w:p w:rsidR="00123CE3" w:rsidRDefault="00123CE3">
      <w:pPr>
        <w:pStyle w:val="TextosemFormatao"/>
        <w:jc w:val="center"/>
        <w:rPr>
          <w:rFonts w:ascii="Times New Roman" w:hAnsi="Times New Roman" w:cs="Times New Roman"/>
          <w:b/>
          <w:bCs/>
          <w:sz w:val="28"/>
          <w:szCs w:val="24"/>
        </w:rPr>
      </w:pPr>
    </w:p>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PROCESSO LICITATÓRIO Nº</w:t>
      </w:r>
      <w:r w:rsidR="001B1CC5">
        <w:rPr>
          <w:rFonts w:ascii="Times New Roman" w:hAnsi="Times New Roman" w:cs="Times New Roman"/>
          <w:b/>
          <w:bCs/>
          <w:sz w:val="28"/>
          <w:szCs w:val="24"/>
        </w:rPr>
        <w:t xml:space="preserve"> 31</w:t>
      </w:r>
      <w:r w:rsidR="00D26DE1" w:rsidRPr="00641A50">
        <w:rPr>
          <w:rFonts w:ascii="Times New Roman" w:hAnsi="Times New Roman" w:cs="Times New Roman"/>
          <w:b/>
          <w:bCs/>
          <w:sz w:val="28"/>
          <w:szCs w:val="24"/>
        </w:rPr>
        <w:t>/20</w:t>
      </w:r>
      <w:r w:rsidR="008901D5">
        <w:rPr>
          <w:rFonts w:ascii="Times New Roman" w:hAnsi="Times New Roman" w:cs="Times New Roman"/>
          <w:b/>
          <w:bCs/>
          <w:sz w:val="28"/>
          <w:szCs w:val="24"/>
        </w:rPr>
        <w:t>20</w:t>
      </w:r>
    </w:p>
    <w:p w:rsidR="00B146E9" w:rsidRPr="00641A50" w:rsidRDefault="00DB7F49">
      <w:pPr>
        <w:pStyle w:val="TextosemFormatao"/>
        <w:jc w:val="center"/>
        <w:rPr>
          <w:rFonts w:ascii="Times New Roman" w:hAnsi="Times New Roman" w:cs="Times New Roman"/>
          <w:b/>
          <w:bCs/>
          <w:sz w:val="24"/>
          <w:szCs w:val="40"/>
        </w:rPr>
      </w:pPr>
      <w:r>
        <w:rPr>
          <w:rFonts w:ascii="Times New Roman" w:hAnsi="Times New Roman" w:cs="Times New Roman"/>
          <w:b/>
          <w:bCs/>
          <w:sz w:val="28"/>
          <w:szCs w:val="40"/>
        </w:rPr>
        <w:t xml:space="preserve">PREGÃO PRESENCIAL Nº </w:t>
      </w:r>
      <w:r w:rsidR="001B1CC5">
        <w:rPr>
          <w:rFonts w:ascii="Times New Roman" w:hAnsi="Times New Roman" w:cs="Times New Roman"/>
          <w:b/>
          <w:bCs/>
          <w:sz w:val="28"/>
          <w:szCs w:val="40"/>
        </w:rPr>
        <w:t>22</w:t>
      </w:r>
      <w:r w:rsidR="00D26DE1" w:rsidRPr="00641A50">
        <w:rPr>
          <w:rFonts w:ascii="Times New Roman" w:hAnsi="Times New Roman" w:cs="Times New Roman"/>
          <w:b/>
          <w:bCs/>
          <w:sz w:val="28"/>
          <w:szCs w:val="40"/>
        </w:rPr>
        <w:t>/20</w:t>
      </w:r>
      <w:r w:rsidR="008901D5">
        <w:rPr>
          <w:rFonts w:ascii="Times New Roman" w:hAnsi="Times New Roman" w:cs="Times New Roman"/>
          <w:b/>
          <w:bCs/>
          <w:sz w:val="28"/>
          <w:szCs w:val="40"/>
        </w:rPr>
        <w:t>20</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8901D5">
        <w:t>440</w:t>
      </w:r>
      <w:r w:rsidRPr="00641A50">
        <w:t>/201</w:t>
      </w:r>
      <w:r w:rsidR="008901D5">
        <w:t>9</w:t>
      </w:r>
      <w:r w:rsidRPr="00641A50">
        <w:t xml:space="preserve">, comunica aos interessados que está promovendo o Processo Licitatório de </w:t>
      </w:r>
      <w:r w:rsidRPr="00401B13">
        <w:t xml:space="preserve">nº. </w:t>
      </w:r>
      <w:r w:rsidR="001B1CC5">
        <w:t>31</w:t>
      </w:r>
      <w:r w:rsidR="003905E2">
        <w:t>/20</w:t>
      </w:r>
      <w:r w:rsidR="001348CD">
        <w:t>20</w:t>
      </w:r>
      <w:r w:rsidRPr="00401B13">
        <w:t xml:space="preserve">, na Modalidade Pregão Presencial nº. </w:t>
      </w:r>
      <w:r w:rsidR="00B52F64">
        <w:t>22</w:t>
      </w:r>
      <w:r w:rsidR="003905E2">
        <w:t>/20</w:t>
      </w:r>
      <w:r w:rsidR="001348CD">
        <w:t>20</w:t>
      </w:r>
      <w:r w:rsidRPr="00401B13">
        <w:t>,</w:t>
      </w:r>
      <w:r w:rsidR="00B52F64">
        <w:t xml:space="preserve"> para Registro de Preços,</w:t>
      </w:r>
      <w:r w:rsidRPr="00641A50">
        <w:t xml:space="preserve"> com adjudicação </w:t>
      </w:r>
      <w:r w:rsidR="00CA7C44" w:rsidRPr="00CA7C44">
        <w:rPr>
          <w:b/>
        </w:rPr>
        <w:t>MENOR PREÇO POR ITEM</w:t>
      </w:r>
      <w:r w:rsidR="00CA7C44">
        <w:t xml:space="preserve">, </w:t>
      </w:r>
      <w:r w:rsidRPr="00641A50">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  – SC, CEP 89440-000, até às </w:t>
      </w:r>
      <w:r w:rsidR="00BF273A" w:rsidRPr="00BF273A">
        <w:rPr>
          <w:b/>
          <w:i/>
          <w:u w:val="single"/>
        </w:rPr>
        <w:t>09</w:t>
      </w:r>
      <w:r w:rsidRPr="00BF273A">
        <w:rPr>
          <w:b/>
          <w:i/>
          <w:u w:val="single"/>
        </w:rPr>
        <w:t>:00</w:t>
      </w:r>
      <w:r w:rsidRPr="00641A50">
        <w:rPr>
          <w:b/>
          <w:u w:val="single"/>
        </w:rPr>
        <w:t xml:space="preserve"> </w:t>
      </w:r>
      <w:r w:rsidRPr="00641A50">
        <w:rPr>
          <w:b/>
          <w:bCs/>
          <w:i/>
          <w:iCs/>
          <w:u w:val="single"/>
        </w:rPr>
        <w:t xml:space="preserve">horas do dia </w:t>
      </w:r>
      <w:r w:rsidR="006401C4">
        <w:rPr>
          <w:b/>
          <w:bCs/>
          <w:i/>
          <w:iCs/>
          <w:u w:val="single"/>
        </w:rPr>
        <w:t>16</w:t>
      </w:r>
      <w:r w:rsidRPr="00641A50">
        <w:rPr>
          <w:b/>
          <w:bCs/>
          <w:i/>
          <w:iCs/>
          <w:u w:val="single"/>
        </w:rPr>
        <w:t xml:space="preserve"> de</w:t>
      </w:r>
      <w:r w:rsidR="00D71CBD">
        <w:rPr>
          <w:b/>
          <w:bCs/>
          <w:i/>
          <w:iCs/>
          <w:u w:val="single"/>
        </w:rPr>
        <w:t xml:space="preserve"> </w:t>
      </w:r>
      <w:r w:rsidR="00D0690D">
        <w:rPr>
          <w:b/>
          <w:bCs/>
          <w:i/>
          <w:iCs/>
          <w:u w:val="single"/>
        </w:rPr>
        <w:t>Ju</w:t>
      </w:r>
      <w:r w:rsidR="006401C4">
        <w:rPr>
          <w:b/>
          <w:bCs/>
          <w:i/>
          <w:iCs/>
          <w:u w:val="single"/>
        </w:rPr>
        <w:t>l</w:t>
      </w:r>
      <w:r w:rsidR="00D0690D">
        <w:rPr>
          <w:b/>
          <w:bCs/>
          <w:i/>
          <w:iCs/>
          <w:u w:val="single"/>
        </w:rPr>
        <w:t>ho</w:t>
      </w:r>
      <w:r w:rsidRPr="00641A50">
        <w:rPr>
          <w:b/>
          <w:bCs/>
          <w:i/>
          <w:iCs/>
          <w:u w:val="single"/>
        </w:rPr>
        <w:t xml:space="preserve">  de  20</w:t>
      </w:r>
      <w:r w:rsidR="006401C4">
        <w:rPr>
          <w:b/>
          <w:bCs/>
          <w:i/>
          <w:iCs/>
          <w:u w:val="single"/>
        </w:rPr>
        <w:t>20</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Pr="00697035" w:rsidRDefault="00B146E9" w:rsidP="00AE2157">
      <w:pPr>
        <w:pStyle w:val="NormalWeb"/>
        <w:autoSpaceDE/>
        <w:autoSpaceDN/>
        <w:spacing w:before="0" w:after="0"/>
        <w:ind w:firstLine="708"/>
        <w:jc w:val="both"/>
      </w:pPr>
      <w:r w:rsidRPr="00641A50">
        <w:t xml:space="preserve">2.1. A presente licitação tem por objetivo </w:t>
      </w:r>
      <w:r w:rsidR="00FD4605" w:rsidRPr="00641A50">
        <w:t xml:space="preserve">o Registro de Preços para </w:t>
      </w:r>
      <w:r w:rsidR="00CE7474" w:rsidRPr="00641A50">
        <w:t xml:space="preserve">a </w:t>
      </w:r>
      <w:r w:rsidR="0078407E" w:rsidRPr="0078407E">
        <w:rPr>
          <w:b/>
          <w:i/>
        </w:rPr>
        <w:t>“AQUISIÇÃO DE 20.0</w:t>
      </w:r>
      <w:r w:rsidR="00D0690D">
        <w:rPr>
          <w:b/>
          <w:i/>
        </w:rPr>
        <w:t>00 TONELADAS DE PEDREGULHO SUJO</w:t>
      </w:r>
      <w:r w:rsidR="0078407E" w:rsidRPr="0078407E">
        <w:rPr>
          <w:b/>
          <w:i/>
        </w:rPr>
        <w:t xml:space="preserve">  PARA  USO DIVERSO</w:t>
      </w:r>
      <w:r w:rsidR="00BC4834">
        <w:rPr>
          <w:b/>
          <w:i/>
        </w:rPr>
        <w:t>S</w:t>
      </w:r>
      <w:r w:rsidR="0078407E" w:rsidRPr="0078407E">
        <w:rPr>
          <w:b/>
          <w:i/>
        </w:rPr>
        <w:t>, COM ENTREGA PARCELADA, PARA O EXERCÍCIO DE 20</w:t>
      </w:r>
      <w:r w:rsidR="00DA1D23">
        <w:rPr>
          <w:b/>
          <w:i/>
        </w:rPr>
        <w:t>20</w:t>
      </w:r>
      <w:r w:rsidR="0078407E" w:rsidRPr="0078407E">
        <w:rPr>
          <w:b/>
          <w:i/>
        </w:rPr>
        <w:t>”</w:t>
      </w:r>
      <w:r w:rsidR="00746B27">
        <w:rPr>
          <w:b/>
        </w:rPr>
        <w:t xml:space="preserve">, </w:t>
      </w:r>
      <w:r w:rsidR="00201297" w:rsidRPr="00697035">
        <w:t>conforme abaixo:</w:t>
      </w:r>
    </w:p>
    <w:p w:rsidR="00015251" w:rsidRPr="00641A50" w:rsidRDefault="00015251" w:rsidP="00AE2157">
      <w:pPr>
        <w:pStyle w:val="NormalWeb"/>
        <w:autoSpaceDE/>
        <w:autoSpaceDN/>
        <w:spacing w:before="0" w:after="0"/>
        <w:ind w:firstLine="708"/>
        <w:jc w:val="both"/>
        <w:rPr>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418"/>
        <w:gridCol w:w="6520"/>
      </w:tblGrid>
      <w:tr w:rsidR="00856102" w:rsidRPr="00641A50" w:rsidTr="00856102">
        <w:tc>
          <w:tcPr>
            <w:tcW w:w="790" w:type="dxa"/>
            <w:shd w:val="clear" w:color="auto" w:fill="CCCCCC"/>
          </w:tcPr>
          <w:p w:rsidR="00856102" w:rsidRPr="00641A50" w:rsidRDefault="00856102" w:rsidP="00067053">
            <w:pPr>
              <w:jc w:val="center"/>
              <w:rPr>
                <w:b/>
                <w:sz w:val="16"/>
                <w:szCs w:val="16"/>
              </w:rPr>
            </w:pPr>
            <w:r w:rsidRPr="00641A50">
              <w:rPr>
                <w:b/>
                <w:sz w:val="16"/>
                <w:szCs w:val="16"/>
              </w:rPr>
              <w:t>Item</w:t>
            </w:r>
          </w:p>
        </w:tc>
        <w:tc>
          <w:tcPr>
            <w:tcW w:w="981" w:type="dxa"/>
            <w:shd w:val="clear" w:color="auto" w:fill="CCCCCC"/>
          </w:tcPr>
          <w:p w:rsidR="00856102" w:rsidRPr="00641A50" w:rsidRDefault="00856102" w:rsidP="00067053">
            <w:pPr>
              <w:jc w:val="center"/>
              <w:rPr>
                <w:b/>
                <w:sz w:val="16"/>
                <w:szCs w:val="16"/>
              </w:rPr>
            </w:pPr>
            <w:r w:rsidRPr="00641A50">
              <w:rPr>
                <w:b/>
                <w:sz w:val="16"/>
                <w:szCs w:val="16"/>
              </w:rPr>
              <w:t>Quantidade</w:t>
            </w:r>
          </w:p>
        </w:tc>
        <w:tc>
          <w:tcPr>
            <w:tcW w:w="1418" w:type="dxa"/>
            <w:shd w:val="clear" w:color="auto" w:fill="CCCCCC"/>
          </w:tcPr>
          <w:p w:rsidR="00856102" w:rsidRPr="00641A50" w:rsidRDefault="00856102" w:rsidP="00067053">
            <w:pPr>
              <w:jc w:val="center"/>
              <w:rPr>
                <w:b/>
                <w:sz w:val="16"/>
                <w:szCs w:val="16"/>
              </w:rPr>
            </w:pPr>
            <w:r w:rsidRPr="00641A50">
              <w:rPr>
                <w:b/>
                <w:sz w:val="16"/>
                <w:szCs w:val="16"/>
              </w:rPr>
              <w:t>Unidade</w:t>
            </w:r>
          </w:p>
        </w:tc>
        <w:tc>
          <w:tcPr>
            <w:tcW w:w="6520" w:type="dxa"/>
            <w:shd w:val="clear" w:color="auto" w:fill="CCCCCC"/>
          </w:tcPr>
          <w:p w:rsidR="00856102" w:rsidRPr="00641A50" w:rsidRDefault="00856102" w:rsidP="00067053">
            <w:pPr>
              <w:jc w:val="center"/>
              <w:rPr>
                <w:b/>
                <w:sz w:val="16"/>
                <w:szCs w:val="16"/>
              </w:rPr>
            </w:pPr>
            <w:r w:rsidRPr="00641A50">
              <w:rPr>
                <w:b/>
                <w:sz w:val="16"/>
                <w:szCs w:val="16"/>
              </w:rPr>
              <w:t>Descrição</w:t>
            </w:r>
          </w:p>
        </w:tc>
      </w:tr>
      <w:tr w:rsidR="00856102" w:rsidRPr="00641A50" w:rsidTr="00856102">
        <w:tc>
          <w:tcPr>
            <w:tcW w:w="790" w:type="dxa"/>
          </w:tcPr>
          <w:p w:rsidR="00856102" w:rsidRPr="00641A50" w:rsidRDefault="00856102" w:rsidP="00067053">
            <w:pPr>
              <w:jc w:val="center"/>
            </w:pPr>
            <w:r w:rsidRPr="00641A50">
              <w:t>01</w:t>
            </w:r>
          </w:p>
        </w:tc>
        <w:tc>
          <w:tcPr>
            <w:tcW w:w="981" w:type="dxa"/>
          </w:tcPr>
          <w:p w:rsidR="00856102" w:rsidRPr="00641A50" w:rsidRDefault="00746B27" w:rsidP="00067053">
            <w:pPr>
              <w:jc w:val="center"/>
            </w:pPr>
            <w:r>
              <w:t>20</w:t>
            </w:r>
            <w:r w:rsidR="00856102" w:rsidRPr="00641A50">
              <w:t>.000</w:t>
            </w:r>
          </w:p>
        </w:tc>
        <w:tc>
          <w:tcPr>
            <w:tcW w:w="1418" w:type="dxa"/>
          </w:tcPr>
          <w:p w:rsidR="00856102" w:rsidRPr="00641A50" w:rsidRDefault="00856102" w:rsidP="00067053">
            <w:pPr>
              <w:jc w:val="center"/>
            </w:pPr>
            <w:r w:rsidRPr="00641A50">
              <w:t>Tonelada</w:t>
            </w:r>
          </w:p>
        </w:tc>
        <w:tc>
          <w:tcPr>
            <w:tcW w:w="6520" w:type="dxa"/>
          </w:tcPr>
          <w:p w:rsidR="00856102" w:rsidRPr="00641A50" w:rsidRDefault="00856102" w:rsidP="00067053">
            <w:pPr>
              <w:jc w:val="both"/>
            </w:pPr>
            <w:r w:rsidRPr="00641A50">
              <w:t>Pedregulho sujo</w:t>
            </w:r>
          </w:p>
        </w:tc>
      </w:tr>
    </w:tbl>
    <w:p w:rsidR="00671A59" w:rsidRPr="00641A50" w:rsidRDefault="00671A59" w:rsidP="00AE2157">
      <w:pPr>
        <w:pStyle w:val="NormalWeb"/>
        <w:autoSpaceDE/>
        <w:autoSpaceDN/>
        <w:spacing w:before="0" w:after="0"/>
        <w:ind w:firstLine="708"/>
        <w:jc w:val="both"/>
      </w:pPr>
    </w:p>
    <w:p w:rsidR="00733D25" w:rsidRDefault="00B146E9" w:rsidP="00B55A67">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os quais deverão ser</w:t>
      </w:r>
      <w:r w:rsidR="009A5CF6" w:rsidRPr="00641A50">
        <w:t>em</w:t>
      </w:r>
      <w:r w:rsidR="00947AAE" w:rsidRPr="00641A50">
        <w:t xml:space="preserve"> entregues na Secre</w:t>
      </w:r>
      <w:r w:rsidR="00733D25" w:rsidRPr="00641A50">
        <w:t xml:space="preserve">taria Municipal da </w:t>
      </w:r>
      <w:r w:rsidR="007A01F8" w:rsidRPr="00641A50">
        <w:t>Infra</w:t>
      </w:r>
      <w:r w:rsidR="00746B27">
        <w:t>e</w:t>
      </w:r>
      <w:r w:rsidR="007A01F8" w:rsidRPr="00641A50">
        <w:t>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w:t>
      </w:r>
      <w:r w:rsidR="00E63B86">
        <w:t xml:space="preserve"> e imediata</w:t>
      </w:r>
      <w:r w:rsidR="00733D25" w:rsidRPr="00641A50">
        <w:t xml:space="preserve"> conforme solicitação da</w:t>
      </w:r>
      <w:r w:rsidR="00D94E3E">
        <w:t xml:space="preserve"> Administração, de acordo com a</w:t>
      </w:r>
      <w:r w:rsidR="00733D25" w:rsidRPr="00641A50">
        <w:t xml:space="preserve"> necessidade</w:t>
      </w:r>
      <w:r w:rsidR="007A01F8" w:rsidRPr="00641A50">
        <w:t>.</w:t>
      </w:r>
    </w:p>
    <w:p w:rsidR="00EE4C15" w:rsidRDefault="00EE4C15" w:rsidP="00B55A67">
      <w:pPr>
        <w:ind w:firstLine="720"/>
        <w:jc w:val="both"/>
      </w:pPr>
    </w:p>
    <w:p w:rsidR="00EE4C15" w:rsidRPr="00641A50" w:rsidRDefault="00EE4C15" w:rsidP="00EE4C15">
      <w:pPr>
        <w:pStyle w:val="Recuodecorpodetexto3"/>
      </w:pPr>
      <w:r>
        <w:t xml:space="preserve">2.3 </w:t>
      </w:r>
      <w:r w:rsidRPr="00641A50">
        <w:t>Para o item</w:t>
      </w:r>
      <w:r>
        <w:t xml:space="preserve"> pedregulho sujo, </w:t>
      </w:r>
      <w:r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w:t>
      </w:r>
      <w:r>
        <w:t>e</w:t>
      </w:r>
      <w:r w:rsidRPr="00641A50">
        <w:t xml:space="preserve">strutura fará a retirada do objeto, conforme sua necessidade, na sede da empresa. </w:t>
      </w:r>
    </w:p>
    <w:p w:rsidR="0095217F" w:rsidRDefault="0095217F" w:rsidP="00B55A67">
      <w:pPr>
        <w:ind w:firstLine="720"/>
        <w:jc w:val="both"/>
      </w:pPr>
    </w:p>
    <w:p w:rsidR="00835CAE" w:rsidRPr="00C63468" w:rsidRDefault="00835CAE" w:rsidP="00835CAE">
      <w:pPr>
        <w:tabs>
          <w:tab w:val="left" w:pos="709"/>
        </w:tabs>
        <w:jc w:val="both"/>
        <w:rPr>
          <w:sz w:val="22"/>
          <w:szCs w:val="22"/>
        </w:rPr>
      </w:pPr>
      <w:r>
        <w:tab/>
        <w:t>2.</w:t>
      </w:r>
      <w:r w:rsidR="00EE4C15">
        <w:t>4</w:t>
      </w:r>
      <w:r>
        <w:t xml:space="preserve"> </w:t>
      </w:r>
      <w:r w:rsidRPr="00C63468">
        <w:rPr>
          <w:sz w:val="22"/>
          <w:szCs w:val="22"/>
        </w:rPr>
        <w:t xml:space="preserve">Compete à </w:t>
      </w:r>
      <w:r>
        <w:rPr>
          <w:sz w:val="22"/>
          <w:szCs w:val="22"/>
        </w:rPr>
        <w:t>licitante</w:t>
      </w:r>
      <w:r w:rsidRPr="00C63468">
        <w:rPr>
          <w:sz w:val="22"/>
          <w:szCs w:val="22"/>
        </w:rPr>
        <w:t xml:space="preserve"> fazer um minucioso exame do Edital e das condições de prestação dos serviços</w:t>
      </w:r>
      <w:r>
        <w:rPr>
          <w:sz w:val="22"/>
          <w:szCs w:val="22"/>
        </w:rPr>
        <w:t>/compras</w:t>
      </w:r>
      <w:r w:rsidRPr="00C63468">
        <w:rPr>
          <w:sz w:val="22"/>
          <w:szCs w:val="22"/>
        </w:rPr>
        <w:t xml:space="preserve">, </w:t>
      </w:r>
      <w:r w:rsidRPr="00D835BF">
        <w:rPr>
          <w:sz w:val="22"/>
          <w:szCs w:val="22"/>
        </w:rPr>
        <w:t xml:space="preserve"> </w:t>
      </w:r>
      <w:r w:rsidRPr="00C63468">
        <w:rPr>
          <w:sz w:val="22"/>
          <w:szCs w:val="22"/>
        </w:rPr>
        <w:t>podendo apresentar, por escrito, à C</w:t>
      </w:r>
      <w:r>
        <w:rPr>
          <w:sz w:val="22"/>
          <w:szCs w:val="22"/>
        </w:rPr>
        <w:t>omissão Permanente de Licitações</w:t>
      </w:r>
      <w:r w:rsidRPr="00C63468">
        <w:rPr>
          <w:sz w:val="22"/>
          <w:szCs w:val="22"/>
        </w:rPr>
        <w:t>, todas as divergências, impugnações, dúvidas ou erros porventura encontrados, para a devida correção ou esclarecimento até 02 (dois) dias úteis antes da data da apresentação dos envelopes.</w:t>
      </w:r>
    </w:p>
    <w:p w:rsidR="002E5C6D" w:rsidRPr="00641A50" w:rsidRDefault="002E5C6D">
      <w:pPr>
        <w:ind w:firstLine="720"/>
        <w:jc w:val="both"/>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lastRenderedPageBreak/>
        <w:t>03. CONDIÇÕES PARA PARTICIPAR NA LICITAÇÃO</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  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  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  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  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  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  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  estejam  reunidas  em consorcio  e sejam  controladoras  coligadas  ou subsidiarias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  que  não  funcionem  no país.</w:t>
      </w:r>
    </w:p>
    <w:p w:rsidR="00B146E9" w:rsidRPr="00641A50" w:rsidRDefault="00B146E9">
      <w:pPr>
        <w:pStyle w:val="TextosemFormatao"/>
        <w:rPr>
          <w:rFonts w:ascii="Times New Roman" w:hAnsi="Times New Roman" w:cs="Times New Roman"/>
          <w:b/>
          <w:bCs/>
          <w:sz w:val="24"/>
          <w:szCs w:val="24"/>
        </w:rPr>
      </w:pPr>
    </w:p>
    <w:p w:rsidR="009F0DEA" w:rsidRPr="002B6E30" w:rsidRDefault="009F0DEA" w:rsidP="009F0DEA">
      <w:pPr>
        <w:pStyle w:val="TextosemFormatao"/>
        <w:rPr>
          <w:rFonts w:ascii="Times New Roman" w:hAnsi="Times New Roman" w:cs="Times New Roman"/>
          <w:b/>
          <w:bCs/>
          <w:color w:val="000000"/>
          <w:sz w:val="24"/>
          <w:szCs w:val="24"/>
        </w:rPr>
      </w:pPr>
      <w:r w:rsidRPr="002B6E30">
        <w:rPr>
          <w:rFonts w:ascii="Times New Roman" w:hAnsi="Times New Roman" w:cs="Times New Roman"/>
          <w:b/>
          <w:bCs/>
          <w:color w:val="000000"/>
          <w:sz w:val="24"/>
          <w:szCs w:val="24"/>
        </w:rPr>
        <w:t>04. FORMA DE APRESENTAÇÃO DOS ENVELOPES</w:t>
      </w:r>
    </w:p>
    <w:p w:rsidR="009F0DEA" w:rsidRPr="002B6E30" w:rsidRDefault="009F0DEA" w:rsidP="009F0DEA">
      <w:pPr>
        <w:pStyle w:val="PADRAO"/>
        <w:ind w:firstLine="708"/>
        <w:rPr>
          <w:rFonts w:ascii="Times New Roman" w:hAnsi="Times New Roman"/>
          <w:color w:val="000000"/>
        </w:rPr>
      </w:pP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4.1.1. – No ato do credenciamento o licitante deverá apresentar:</w:t>
      </w:r>
    </w:p>
    <w:p w:rsidR="009F0DEA" w:rsidRPr="002B6E30" w:rsidRDefault="009F0DEA" w:rsidP="009F0DEA">
      <w:pPr>
        <w:numPr>
          <w:ilvl w:val="0"/>
          <w:numId w:val="3"/>
        </w:numPr>
        <w:jc w:val="both"/>
        <w:rPr>
          <w:color w:val="000000"/>
        </w:rPr>
      </w:pPr>
      <w:r w:rsidRPr="002B6E30">
        <w:rPr>
          <w:color w:val="000000"/>
        </w:rPr>
        <w:t>Registro Comercial, no caso de empresa individual, ou</w:t>
      </w:r>
    </w:p>
    <w:p w:rsidR="009F0DEA" w:rsidRPr="002B6E30" w:rsidRDefault="009F0DEA" w:rsidP="009F0DEA">
      <w:pPr>
        <w:numPr>
          <w:ilvl w:val="0"/>
          <w:numId w:val="1"/>
        </w:numPr>
        <w:jc w:val="both"/>
        <w:rPr>
          <w:color w:val="000000"/>
        </w:rPr>
      </w:pPr>
      <w:r w:rsidRPr="002B6E30">
        <w:rPr>
          <w:color w:val="000000"/>
        </w:rPr>
        <w:t>Ato Constitutivo, Estatuto ou Contrato Social em vigor devidamente registrado, em se tratando de sociedade comercial e, no caso de sociedade por ações, acompanhado de documentos de eleição de seus administradores, ou</w:t>
      </w:r>
    </w:p>
    <w:p w:rsidR="009F0DEA" w:rsidRPr="002B6E30" w:rsidRDefault="009F0DEA" w:rsidP="009F0DEA">
      <w:pPr>
        <w:numPr>
          <w:ilvl w:val="0"/>
          <w:numId w:val="1"/>
        </w:numPr>
        <w:jc w:val="both"/>
        <w:rPr>
          <w:color w:val="000000"/>
        </w:rPr>
      </w:pPr>
      <w:r w:rsidRPr="002B6E30">
        <w:rPr>
          <w:color w:val="000000"/>
        </w:rPr>
        <w:t>Inscrição do ato constitutivo, no caso de sociedades civis, acompanhada de prova de diretoria em exercício, com as alterações.</w:t>
      </w:r>
    </w:p>
    <w:p w:rsidR="009F0DEA" w:rsidRPr="002B6E30" w:rsidRDefault="009F0DEA" w:rsidP="009F0DEA">
      <w:pPr>
        <w:pStyle w:val="PADRAO"/>
        <w:numPr>
          <w:ilvl w:val="0"/>
          <w:numId w:val="3"/>
        </w:numPr>
        <w:rPr>
          <w:rFonts w:ascii="Times New Roman" w:hAnsi="Times New Roman"/>
        </w:rPr>
      </w:pPr>
      <w:r w:rsidRPr="002B6E30">
        <w:rPr>
          <w:rFonts w:ascii="Times New Roman" w:hAnsi="Times New Roman"/>
        </w:rPr>
        <w:t xml:space="preserve">Carta de credenciamento </w:t>
      </w:r>
      <w:r w:rsidRPr="002B6E30">
        <w:rPr>
          <w:rFonts w:ascii="Times New Roman" w:hAnsi="Times New Roman"/>
          <w:u w:val="single"/>
        </w:rPr>
        <w:t>com assinatura reconhecida em cartório</w:t>
      </w:r>
      <w:r w:rsidRPr="002B6E30">
        <w:rPr>
          <w:rFonts w:ascii="Times New Roman" w:hAnsi="Times New Roman"/>
        </w:rPr>
        <w:t xml:space="preserve"> (modelo sugestivo no </w:t>
      </w:r>
      <w:r w:rsidRPr="002B6E30">
        <w:rPr>
          <w:rFonts w:ascii="Times New Roman" w:hAnsi="Times New Roman"/>
          <w:b/>
          <w:bCs/>
          <w:i/>
          <w:iCs/>
        </w:rPr>
        <w:t>Anexo II</w:t>
      </w:r>
      <w:r w:rsidRPr="002B6E30">
        <w:rPr>
          <w:rFonts w:ascii="Times New Roman" w:hAnsi="Times New Roman"/>
        </w:rPr>
        <w:t xml:space="preserve"> do Edital) </w:t>
      </w:r>
      <w:r w:rsidR="004A5A9C">
        <w:rPr>
          <w:rFonts w:ascii="Times New Roman" w:hAnsi="Times New Roman"/>
        </w:rPr>
        <w:t>e</w:t>
      </w:r>
      <w:r w:rsidRPr="002B6E30">
        <w:rPr>
          <w:rFonts w:ascii="Times New Roman" w:hAnsi="Times New Roman"/>
        </w:rPr>
        <w:t xml:space="preserve"> Procuração, com poderes para formular ofertas e lances de preços, e praticar todos os demais atos pertinentes ao certame, com firma reconhecida em Cartório, e deverá ser entregue ao Pregoeiro juntamente com os envelopes, ficando arquivada no Processo Licitatório.</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Na hipótese do licitante representante ser sócio devera comprovar através do Contrato Social ou alteração contratual, juntamente com c</w:t>
      </w:r>
      <w:r w:rsidR="002F1A24">
        <w:rPr>
          <w:rFonts w:ascii="Times New Roman" w:hAnsi="Times New Roman"/>
          <w:color w:val="000000"/>
        </w:rPr>
        <w:t>ó</w:t>
      </w:r>
      <w:r w:rsidRPr="002B6E30">
        <w:rPr>
          <w:rFonts w:ascii="Times New Roman" w:hAnsi="Times New Roman"/>
          <w:color w:val="000000"/>
        </w:rPr>
        <w:t>pia do CPF e RG.</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 xml:space="preserve">Declaração dando ciência de que cumprem plenamente os requisitos de habilitação (modelo sugestivo no </w:t>
      </w:r>
      <w:r w:rsidRPr="002B6E30">
        <w:rPr>
          <w:rFonts w:ascii="Times New Roman" w:hAnsi="Times New Roman"/>
          <w:b/>
          <w:bCs/>
          <w:i/>
          <w:iCs/>
          <w:color w:val="000000"/>
        </w:rPr>
        <w:t>Anexo III</w:t>
      </w:r>
      <w:r w:rsidRPr="002B6E30">
        <w:rPr>
          <w:rFonts w:ascii="Times New Roman" w:hAnsi="Times New Roman"/>
          <w:color w:val="000000"/>
        </w:rPr>
        <w:t xml:space="preserve"> do edital) e entregarão os envelopes contendo indicação do objeto e do preço oferecidos , procedendo-se à sua imediata abertura e à verificação da conformidade das propostas com os requisitos estabelecidos no instrumento convocatório (conforme artigo 4º, inciso VII, Lei nº 10.520/02).</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 xml:space="preserve">Se a empresa proponente for Microempresa ou Empresa de Pequeno Porte, e desejar usufruir dos benefícios da LC 123/06, deverá obrigatoriamente no ato do credenciamento apresentar Prova  de que se enquadra como Microempresa ou Empresa de Pequeno Porte, através de </w:t>
      </w:r>
      <w:r w:rsidRPr="002B6E30">
        <w:rPr>
          <w:rFonts w:ascii="Times New Roman" w:hAnsi="Times New Roman"/>
          <w:color w:val="000000"/>
        </w:rPr>
        <w:lastRenderedPageBreak/>
        <w:t>Certidão da Junta Comercial do Estado, de acordo com artigo 8º da Instrução Normativa nº 103/2007, de 30/07/2007.</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9F0DEA" w:rsidRPr="002B6E30" w:rsidRDefault="009F0DEA" w:rsidP="009F0DEA">
      <w:pPr>
        <w:pStyle w:val="PADRAO"/>
        <w:tabs>
          <w:tab w:val="left" w:pos="536"/>
          <w:tab w:val="left" w:pos="2270"/>
          <w:tab w:val="left" w:pos="4294"/>
        </w:tabs>
        <w:rPr>
          <w:color w:val="000000"/>
        </w:rPr>
      </w:pPr>
      <w:r w:rsidRPr="002B6E30">
        <w:rPr>
          <w:rFonts w:ascii="Times New Roman" w:hAnsi="Times New Roman"/>
          <w:color w:val="000000"/>
        </w:rPr>
        <w:tab/>
        <w:t xml:space="preserve">4.2 - </w:t>
      </w:r>
      <w:r w:rsidRPr="002B6E30">
        <w:rPr>
          <w:color w:val="000000"/>
        </w:rPr>
        <w:t>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1B1CC5">
        <w:rPr>
          <w:b/>
          <w:bCs/>
        </w:rPr>
        <w:t>3</w:t>
      </w:r>
      <w:r w:rsidR="00A6320C">
        <w:rPr>
          <w:b/>
          <w:bCs/>
        </w:rPr>
        <w:t>1/20</w:t>
      </w:r>
      <w:r w:rsidR="001B1CC5">
        <w:rPr>
          <w:b/>
          <w:bCs/>
        </w:rPr>
        <w:t>20</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1B1CC5">
        <w:rPr>
          <w:b/>
          <w:bCs/>
        </w:rPr>
        <w:t>22</w:t>
      </w:r>
      <w:r w:rsidR="00A6320C">
        <w:rPr>
          <w:b/>
          <w:bCs/>
        </w:rPr>
        <w:t>/20</w:t>
      </w:r>
      <w:r w:rsidR="001B1CC5">
        <w:rPr>
          <w:b/>
          <w:bCs/>
        </w:rPr>
        <w:t>20</w:t>
      </w:r>
      <w:r w:rsidR="00D272EF">
        <w:rPr>
          <w:b/>
          <w:bCs/>
        </w:rPr>
        <w:t xml:space="preserve"> – REGISTRO DE PREÇOS</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PROCESSO LICITATORIO Nº.</w:t>
      </w:r>
      <w:r w:rsidR="008F79E3">
        <w:rPr>
          <w:b/>
          <w:bCs/>
        </w:rPr>
        <w:t xml:space="preserve"> </w:t>
      </w:r>
      <w:r w:rsidR="001B1CC5">
        <w:rPr>
          <w:b/>
          <w:bCs/>
        </w:rPr>
        <w:t>3</w:t>
      </w:r>
      <w:r w:rsidR="00A33B0E">
        <w:rPr>
          <w:b/>
          <w:bCs/>
        </w:rPr>
        <w:t>1/20</w:t>
      </w:r>
      <w:r w:rsidR="001B1CC5">
        <w:rPr>
          <w:b/>
          <w:bCs/>
        </w:rPr>
        <w:t>20</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1B1CC5">
        <w:rPr>
          <w:b/>
          <w:bCs/>
        </w:rPr>
        <w:t>22</w:t>
      </w:r>
      <w:r w:rsidR="00A33B0E">
        <w:rPr>
          <w:b/>
          <w:bCs/>
        </w:rPr>
        <w:t>/20</w:t>
      </w:r>
      <w:r w:rsidR="001B1CC5">
        <w:rPr>
          <w:b/>
          <w:bCs/>
        </w:rPr>
        <w:t>20</w:t>
      </w:r>
      <w:r w:rsidR="00D272EF">
        <w:rPr>
          <w:b/>
          <w:bCs/>
        </w:rPr>
        <w:t xml:space="preserve"> – REGISTRO DE PREÇOS</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B146E9" w:rsidRPr="00641A50" w:rsidRDefault="00B146E9" w:rsidP="003D4475">
      <w:pPr>
        <w:widowControl w:val="0"/>
        <w:tabs>
          <w:tab w:val="left" w:pos="536"/>
          <w:tab w:val="left" w:pos="2270"/>
          <w:tab w:val="left" w:pos="4294"/>
        </w:tabs>
        <w:jc w:val="both"/>
        <w:rPr>
          <w:b/>
          <w:bCs/>
        </w:rPr>
      </w:pPr>
      <w:r w:rsidRPr="00641A50">
        <w:t xml:space="preserve">      </w:t>
      </w:r>
      <w:r w:rsidRPr="00641A50">
        <w:rPr>
          <w:b/>
          <w:bCs/>
        </w:rPr>
        <w:t>05. DA PROPOSTA COMERCIAL</w:t>
      </w:r>
    </w:p>
    <w:p w:rsidR="00B146E9" w:rsidRPr="00641A50" w:rsidRDefault="00B146E9">
      <w:pPr>
        <w:pStyle w:val="PADRAO"/>
        <w:tabs>
          <w:tab w:val="left" w:pos="536"/>
          <w:tab w:val="left" w:pos="2270"/>
          <w:tab w:val="left" w:pos="4294"/>
        </w:tabs>
        <w:autoSpaceDE/>
        <w:autoSpaceDN/>
        <w:rPr>
          <w:rFonts w:ascii="Times New Roman" w:hAnsi="Times New Roman"/>
        </w:rPr>
      </w:pPr>
    </w:p>
    <w:p w:rsidR="00B146E9" w:rsidRPr="00641A50" w:rsidRDefault="00B146E9">
      <w:pPr>
        <w:widowControl w:val="0"/>
        <w:tabs>
          <w:tab w:val="left" w:pos="536"/>
          <w:tab w:val="left" w:pos="2270"/>
          <w:tab w:val="left" w:pos="4294"/>
        </w:tabs>
        <w:jc w:val="both"/>
      </w:pPr>
      <w:r w:rsidRPr="00641A50">
        <w:tab/>
        <w:t>5.1 - A Proposta Comercial contida no Envelope n.º 01 deverá ser apresentada na forma e requisitos indicados nos sub-itens a seguir:</w:t>
      </w:r>
    </w:p>
    <w:p w:rsidR="00A2087A" w:rsidRPr="00641A50" w:rsidRDefault="00A2087A" w:rsidP="00A2087A">
      <w:pPr>
        <w:widowControl w:val="0"/>
        <w:tabs>
          <w:tab w:val="left" w:pos="536"/>
          <w:tab w:val="left" w:pos="2270"/>
          <w:tab w:val="left" w:pos="4294"/>
        </w:tabs>
        <w:jc w:val="both"/>
        <w:rPr>
          <w:sz w:val="20"/>
          <w:szCs w:val="20"/>
        </w:rPr>
      </w:pPr>
    </w:p>
    <w:p w:rsidR="004C5C4B" w:rsidRPr="00A20329" w:rsidRDefault="004C5C4B" w:rsidP="004C5C4B">
      <w:pPr>
        <w:widowControl w:val="0"/>
        <w:numPr>
          <w:ilvl w:val="0"/>
          <w:numId w:val="6"/>
        </w:numPr>
        <w:tabs>
          <w:tab w:val="left" w:pos="426"/>
          <w:tab w:val="left" w:pos="2270"/>
          <w:tab w:val="left" w:pos="4294"/>
        </w:tabs>
        <w:jc w:val="both"/>
      </w:pPr>
      <w:r w:rsidRPr="00A20329">
        <w:t>A proposta deverá ser preferencialmente emitida em CD ou pen drive, através de orientações fornecidas pela Prefeitura Municipal de Irineópolis, solicitadas através de e-mail (</w:t>
      </w:r>
      <w:hyperlink r:id="rId8" w:history="1">
        <w:r w:rsidR="009C7D71" w:rsidRPr="00056269">
          <w:rPr>
            <w:rStyle w:val="Hyperlink"/>
          </w:rPr>
          <w:t>licita@irineopolis.sc.gov.br</w:t>
        </w:r>
      </w:hyperlink>
      <w:r w:rsidRPr="00A20329">
        <w:t xml:space="preserve"> ou </w:t>
      </w:r>
      <w:hyperlink r:id="rId9" w:history="1">
        <w:r w:rsidRPr="00A20329">
          <w:rPr>
            <w:rStyle w:val="Hyperlink"/>
          </w:rPr>
          <w:t>licitacao@irineopolis.sc.gov.br</w:t>
        </w:r>
      </w:hyperlink>
      <w:r w:rsidRPr="00A20329">
        <w:t xml:space="preserve">), constando todos os dados cadastrais da empresa, onde serão enviados todos os passos para emissão da proposta. </w:t>
      </w:r>
    </w:p>
    <w:p w:rsidR="00B146E9" w:rsidRPr="00641A50" w:rsidRDefault="00B146E9" w:rsidP="00B146E9">
      <w:pPr>
        <w:widowControl w:val="0"/>
        <w:numPr>
          <w:ilvl w:val="0"/>
          <w:numId w:val="6"/>
        </w:numPr>
        <w:tabs>
          <w:tab w:val="left" w:pos="426"/>
          <w:tab w:val="left" w:pos="2270"/>
          <w:tab w:val="left" w:pos="4294"/>
        </w:tabs>
        <w:jc w:val="both"/>
      </w:pPr>
      <w:r w:rsidRPr="00641A50">
        <w:t xml:space="preserve">conter razão social completa e CNPJ da licitante, sendo este último, obrigatoriamente o mesmo da Nota de Empenho e da Nota Fiscal, caso seja vencedora do certame. </w:t>
      </w:r>
    </w:p>
    <w:p w:rsidR="00B146E9" w:rsidRPr="004C5C4B" w:rsidRDefault="004C5C4B" w:rsidP="00B146E9">
      <w:pPr>
        <w:widowControl w:val="0"/>
        <w:numPr>
          <w:ilvl w:val="0"/>
          <w:numId w:val="6"/>
        </w:numPr>
        <w:tabs>
          <w:tab w:val="left" w:pos="426"/>
          <w:tab w:val="left" w:pos="2270"/>
          <w:tab w:val="left" w:pos="4294"/>
        </w:tabs>
        <w:jc w:val="both"/>
        <w:rPr>
          <w:b/>
          <w:bCs/>
        </w:rPr>
      </w:pPr>
      <w:r w:rsidRPr="00A20329">
        <w:t xml:space="preserve">descrição geral quanto ao objeto a ser fornecido, de acordo com as especificações do </w:t>
      </w:r>
      <w:r w:rsidRPr="004C5C4B">
        <w:rPr>
          <w:i/>
          <w:iCs/>
        </w:rPr>
        <w:t>Anexo I</w:t>
      </w:r>
      <w:r w:rsidRPr="00A20329">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levados em consideração os preços unitários. </w:t>
      </w:r>
      <w:r w:rsidR="00B146E9" w:rsidRPr="00641A50">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146E9" w:rsidRPr="004C5C4B" w:rsidRDefault="00B146E9" w:rsidP="00B146E9">
      <w:pPr>
        <w:pStyle w:val="Recuodecorpodetexto"/>
        <w:numPr>
          <w:ilvl w:val="0"/>
          <w:numId w:val="6"/>
        </w:numPr>
        <w:tabs>
          <w:tab w:val="clear" w:pos="540"/>
          <w:tab w:val="left" w:pos="426"/>
        </w:tabs>
        <w:rPr>
          <w:bCs w:val="0"/>
        </w:rPr>
      </w:pPr>
      <w:r w:rsidRPr="004C5C4B">
        <w:rPr>
          <w:bCs w:val="0"/>
        </w:rPr>
        <w:t xml:space="preserve">conter declaração de que o(s) objeto(s) ofertado atende todas as especificações descritas no </w:t>
      </w:r>
      <w:r w:rsidRPr="004C5C4B">
        <w:rPr>
          <w:bCs w:val="0"/>
        </w:rPr>
        <w:lastRenderedPageBreak/>
        <w:t>Edital.</w:t>
      </w:r>
    </w:p>
    <w:p w:rsidR="00A2087A" w:rsidRPr="00641A50" w:rsidRDefault="00A2087A" w:rsidP="00A2087A">
      <w:pPr>
        <w:pStyle w:val="Recuodecorpodetexto"/>
        <w:numPr>
          <w:ilvl w:val="0"/>
          <w:numId w:val="6"/>
        </w:numPr>
        <w:tabs>
          <w:tab w:val="clear" w:pos="540"/>
          <w:tab w:val="left" w:pos="426"/>
        </w:tabs>
        <w:rPr>
          <w:b w:val="0"/>
          <w:bCs w:val="0"/>
        </w:rPr>
      </w:pPr>
      <w:r w:rsidRPr="00641A50">
        <w:rPr>
          <w:b w:val="0"/>
          <w:bCs w:val="0"/>
        </w:rPr>
        <w:t>É obrigatório informar a MARCA do</w:t>
      </w:r>
      <w:r w:rsidR="002F5740" w:rsidRPr="00641A50">
        <w:rPr>
          <w:b w:val="0"/>
          <w:bCs w:val="0"/>
        </w:rPr>
        <w:t>s itens</w:t>
      </w:r>
      <w:r w:rsidRPr="00641A50">
        <w:rPr>
          <w:b w:val="0"/>
          <w:bCs w:val="0"/>
        </w:rPr>
        <w:t xml:space="preserve"> cotados. </w:t>
      </w:r>
    </w:p>
    <w:p w:rsidR="00A2087A" w:rsidRPr="00641A50" w:rsidRDefault="00A2087A" w:rsidP="00A2087A">
      <w:pPr>
        <w:pStyle w:val="Recuodecorpodetexto"/>
        <w:numPr>
          <w:ilvl w:val="0"/>
          <w:numId w:val="6"/>
        </w:numPr>
        <w:rPr>
          <w:b w:val="0"/>
        </w:rPr>
      </w:pPr>
      <w:r w:rsidRPr="00641A50">
        <w:rPr>
          <w:b w:val="0"/>
        </w:rPr>
        <w:t>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w:t>
      </w:r>
    </w:p>
    <w:p w:rsidR="00A2087A" w:rsidRPr="00641A50" w:rsidRDefault="00A2087A" w:rsidP="00A2087A">
      <w:pPr>
        <w:pStyle w:val="Recuodecorpodetexto"/>
        <w:numPr>
          <w:ilvl w:val="0"/>
          <w:numId w:val="6"/>
        </w:numPr>
        <w:rPr>
          <w:b w:val="0"/>
        </w:rPr>
      </w:pPr>
      <w:r w:rsidRPr="00641A50">
        <w:rPr>
          <w:b w:val="0"/>
        </w:rPr>
        <w:t>A apresentação da proposta implicará na plena aceitação, por parte do proponente, das condições estabelecidas neste edital e seus anexos.</w:t>
      </w:r>
    </w:p>
    <w:p w:rsidR="00A2087A" w:rsidRPr="00641A50" w:rsidRDefault="00A2087A" w:rsidP="00A2087A">
      <w:pPr>
        <w:pStyle w:val="Recuodecorpodetexto"/>
        <w:numPr>
          <w:ilvl w:val="0"/>
          <w:numId w:val="6"/>
        </w:numPr>
        <w:rPr>
          <w:b w:val="0"/>
        </w:rPr>
      </w:pPr>
      <w:r w:rsidRPr="00641A50">
        <w:rPr>
          <w:b w:val="0"/>
        </w:rPr>
        <w:t>Não serão aceitas propostas com ofertas não previstas neste edital, nem preços ou vantagens baseados nas ofertas das demais proponentes;</w:t>
      </w:r>
    </w:p>
    <w:p w:rsidR="00A2087A" w:rsidRDefault="00A2087A" w:rsidP="00A2087A">
      <w:pPr>
        <w:pStyle w:val="Recuodecorpodetexto"/>
        <w:numPr>
          <w:ilvl w:val="0"/>
          <w:numId w:val="6"/>
        </w:numPr>
        <w:rPr>
          <w:b w:val="0"/>
        </w:rPr>
      </w:pPr>
      <w:r w:rsidRPr="00641A50">
        <w:rPr>
          <w:b w:val="0"/>
        </w:rPr>
        <w:t>Todos os insumos que compõem o preço, tais como as despesas com impostos, taxas, frete, seguros e quaisquer outros que incidam direta ou indiretamente na execução do objeto desta licitação, correrão por conta do proponente.</w:t>
      </w:r>
    </w:p>
    <w:p w:rsidR="004A5A9C" w:rsidRDefault="004A5A9C" w:rsidP="004A5A9C">
      <w:pPr>
        <w:numPr>
          <w:ilvl w:val="0"/>
          <w:numId w:val="6"/>
        </w:numPr>
        <w:rPr>
          <w:sz w:val="20"/>
          <w:szCs w:val="20"/>
        </w:rPr>
      </w:pPr>
      <w:r w:rsidRPr="00BD3EBD">
        <w:rPr>
          <w:sz w:val="20"/>
          <w:szCs w:val="20"/>
        </w:rPr>
        <w:t>Em hipótese alguma o pregoeiro aceitará pedido de desistência em razão de preço cotado de forma equivocada ou em razão de a marca ofertada não atender as especificações do produto.</w:t>
      </w:r>
    </w:p>
    <w:p w:rsidR="004A5A9C" w:rsidRPr="00641A50" w:rsidRDefault="004A5A9C" w:rsidP="004A5A9C">
      <w:pPr>
        <w:pStyle w:val="Recuodecorpodetexto"/>
        <w:numPr>
          <w:ilvl w:val="0"/>
          <w:numId w:val="6"/>
        </w:numPr>
        <w:rPr>
          <w:b w:val="0"/>
        </w:rPr>
      </w:pPr>
      <w:r w:rsidRPr="00682D80">
        <w:rPr>
          <w:sz w:val="20"/>
          <w:szCs w:val="20"/>
        </w:rPr>
        <w:t>Os pedidos de desistência deverão ocorrer após a fase de habilitação, na vigência do prazo recursal, e deverão estar devidamente fundamentados, sob pena no caso de indeferimento de sofrer sanções administrativas previstas na lei nº 8666/93.</w:t>
      </w:r>
    </w:p>
    <w:p w:rsidR="00B146E9" w:rsidRPr="00641A50" w:rsidRDefault="00B146E9">
      <w:pPr>
        <w:suppressAutoHyphens/>
        <w:jc w:val="both"/>
      </w:pPr>
    </w:p>
    <w:p w:rsidR="00B146E9" w:rsidRPr="00641A50" w:rsidRDefault="00B146E9">
      <w:pPr>
        <w:pStyle w:val="Recuodecorpodetexto"/>
        <w:ind w:left="0"/>
      </w:pPr>
      <w:r w:rsidRPr="00641A50">
        <w:t xml:space="preserve">Parágrafo único — Preferencialmente, e exclusivamente para facilitar o julgamento por parte do Pregoeiro, solicita-se às empresas que apresentem suas propostas conforme o modelo constante do </w:t>
      </w:r>
      <w:r w:rsidRPr="00641A50">
        <w:rPr>
          <w:i/>
          <w:iCs/>
        </w:rPr>
        <w:t>Anexo IV do</w:t>
      </w:r>
      <w:r w:rsidRPr="00641A50">
        <w:t xml:space="preserve"> Edital.</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06.2 – Nos termos do §4° do artigo 15 da Lei Federal n° 8.666/93, durante o prazo de validade da Ata de Registro de Preços, o Município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 deverão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lastRenderedPageBreak/>
        <w:t xml:space="preserve">b) Declaração de Sujeição ao Edital e Inexistência de Fatos Supervenientes Impeditivos da         Qualificação devidamente assinada conforme modelo constante no </w:t>
      </w:r>
      <w:r w:rsidRPr="00641A50">
        <w:rPr>
          <w:b/>
          <w:iCs/>
        </w:rPr>
        <w:t xml:space="preserve">Anexo VI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A2087A" w:rsidRPr="00641A50" w:rsidRDefault="00A2087A" w:rsidP="00A2087A">
      <w:pPr>
        <w:suppressAutoHyphens/>
        <w:ind w:left="360"/>
        <w:jc w:val="both"/>
      </w:pPr>
      <w:r w:rsidRPr="00641A50">
        <w:rPr>
          <w:bCs/>
          <w:iCs/>
        </w:rPr>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2F1A24" w:rsidRPr="00F00BDF" w:rsidRDefault="002F1A24" w:rsidP="002F1A24">
      <w:pPr>
        <w:numPr>
          <w:ilvl w:val="0"/>
          <w:numId w:val="4"/>
        </w:numPr>
        <w:jc w:val="both"/>
        <w:rPr>
          <w:color w:val="000000"/>
        </w:rPr>
      </w:pPr>
      <w:r w:rsidRPr="00F00BDF">
        <w:rPr>
          <w:color w:val="000000"/>
        </w:rPr>
        <w:t>Prova de inscrição no Cadastro Nacional de Pessoa Jurídica (CNPJ).</w:t>
      </w:r>
    </w:p>
    <w:p w:rsidR="002F1A24" w:rsidRPr="00F00BDF" w:rsidRDefault="002F1A24" w:rsidP="002F1A24">
      <w:pPr>
        <w:numPr>
          <w:ilvl w:val="0"/>
          <w:numId w:val="4"/>
        </w:numPr>
        <w:jc w:val="both"/>
        <w:rPr>
          <w:color w:val="000000"/>
        </w:rPr>
      </w:pPr>
      <w:r w:rsidRPr="00F00BDF">
        <w:rPr>
          <w:color w:val="000000"/>
        </w:rPr>
        <w:t>Prova de inscrição no Cadastro de Contribuintes Estadual ou Municipal, se houver, relativo ao domicilio ou sede do licitante, pertinente ao seu ramo de atividade e compatível com o objeto contratual.</w:t>
      </w:r>
    </w:p>
    <w:p w:rsidR="002F1A24" w:rsidRPr="00F00BDF" w:rsidRDefault="002F1A24" w:rsidP="002F1A24">
      <w:pPr>
        <w:numPr>
          <w:ilvl w:val="0"/>
          <w:numId w:val="4"/>
        </w:numPr>
        <w:jc w:val="both"/>
        <w:rPr>
          <w:b/>
          <w:color w:val="000000"/>
        </w:rPr>
      </w:pPr>
      <w:r w:rsidRPr="00F00BDF">
        <w:rPr>
          <w:b/>
          <w:bCs/>
        </w:rPr>
        <w:t>Prova de Regularidade de Tributos Federais e à Divida Ativa da União – Certidão Negativa (ou Positiva com Efeitos de Negativa), emitida nos termos da Portaria MF nº 358, de 05/09/2014, alterada pela Portaria MF nº 443, de 17/10/2014</w:t>
      </w:r>
      <w:r w:rsidRPr="00F00BDF">
        <w:rPr>
          <w:b/>
        </w:rPr>
        <w:t>;</w:t>
      </w:r>
    </w:p>
    <w:p w:rsidR="002F1A24" w:rsidRPr="00F00BDF" w:rsidRDefault="002F1A24" w:rsidP="002F1A24">
      <w:pPr>
        <w:numPr>
          <w:ilvl w:val="0"/>
          <w:numId w:val="4"/>
        </w:numPr>
        <w:jc w:val="both"/>
        <w:rPr>
          <w:color w:val="000000"/>
        </w:rPr>
      </w:pPr>
      <w:r w:rsidRPr="00F00BDF">
        <w:rPr>
          <w:color w:val="000000"/>
        </w:rPr>
        <w:t xml:space="preserve">Prova de regularidade para com a Fazenda Estadual - </w:t>
      </w:r>
      <w:r w:rsidRPr="00F00BDF">
        <w:rPr>
          <w:b/>
          <w:bCs/>
        </w:rPr>
        <w:t>Certidão Negativa (ou Positiva com Efeitos de Negativa)</w:t>
      </w:r>
      <w:r w:rsidRPr="00F00BDF">
        <w:rPr>
          <w:color w:val="000000"/>
        </w:rPr>
        <w:t>;</w:t>
      </w:r>
    </w:p>
    <w:p w:rsidR="002F1A24" w:rsidRPr="00F00BDF" w:rsidRDefault="002F1A24" w:rsidP="002F1A24">
      <w:pPr>
        <w:numPr>
          <w:ilvl w:val="0"/>
          <w:numId w:val="4"/>
        </w:numPr>
        <w:jc w:val="both"/>
        <w:rPr>
          <w:color w:val="000000"/>
        </w:rPr>
      </w:pPr>
      <w:r w:rsidRPr="00F00BDF">
        <w:rPr>
          <w:color w:val="000000"/>
        </w:rPr>
        <w:t>Prova de regularidade para com a Fazenda Municipal da sede do proponente, ou outra equivalente, na forma da Lei -</w:t>
      </w:r>
      <w:r w:rsidRPr="00F00BDF">
        <w:rPr>
          <w:b/>
          <w:bCs/>
        </w:rPr>
        <w:t>Certidão Negativa (ou Positiva com Efeitos de Negativa)</w:t>
      </w:r>
      <w:r w:rsidRPr="00F00BDF">
        <w:rPr>
          <w:color w:val="000000"/>
        </w:rPr>
        <w:t>;</w:t>
      </w:r>
    </w:p>
    <w:p w:rsidR="002F1A24" w:rsidRPr="00F00BDF" w:rsidRDefault="002F1A24" w:rsidP="002F1A24">
      <w:pPr>
        <w:numPr>
          <w:ilvl w:val="0"/>
          <w:numId w:val="4"/>
        </w:numPr>
        <w:jc w:val="both"/>
        <w:rPr>
          <w:color w:val="000000"/>
        </w:rPr>
      </w:pPr>
      <w:r w:rsidRPr="00F00BDF">
        <w:rPr>
          <w:color w:val="000000"/>
        </w:rPr>
        <w:t>Certificado de Regularidade de Situação (CRF) perante o Fundo de Garantia por Tempo de Serviço (FGTS);</w:t>
      </w:r>
    </w:p>
    <w:p w:rsidR="002F1A24" w:rsidRPr="00F00BDF" w:rsidRDefault="002F1A24" w:rsidP="002F1A24">
      <w:pPr>
        <w:numPr>
          <w:ilvl w:val="0"/>
          <w:numId w:val="4"/>
        </w:numPr>
        <w:jc w:val="both"/>
        <w:rPr>
          <w:b/>
        </w:rPr>
      </w:pPr>
      <w:r w:rsidRPr="00F00BDF">
        <w:t>Certidão Negativa de Débitos Trabalhistas (CNDT), emitido pela Justiça do Trabalho.</w:t>
      </w:r>
    </w:p>
    <w:p w:rsidR="002F1A24" w:rsidRPr="00F00BDF" w:rsidRDefault="002F1A24">
      <w:pPr>
        <w:jc w:val="both"/>
        <w:rPr>
          <w:b/>
          <w:bCs/>
        </w:rPr>
      </w:pP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793860" w:rsidRPr="00F77229" w:rsidRDefault="00793860" w:rsidP="00793860">
      <w:pPr>
        <w:numPr>
          <w:ilvl w:val="0"/>
          <w:numId w:val="5"/>
        </w:numPr>
        <w:jc w:val="both"/>
        <w:rPr>
          <w:u w:val="single"/>
        </w:rPr>
      </w:pPr>
      <w:r w:rsidRPr="00093FE4">
        <w:rPr>
          <w:color w:val="000000"/>
        </w:rPr>
        <w:t xml:space="preserve">Certidão negativa de Falência ou Concordata, expedida pelo </w:t>
      </w:r>
      <w:r w:rsidRPr="00093FE4">
        <w:rPr>
          <w:b/>
          <w:color w:val="000000"/>
        </w:rPr>
        <w:t>distribuidor</w:t>
      </w:r>
      <w:r w:rsidRPr="00093FE4">
        <w:rPr>
          <w:color w:val="000000"/>
        </w:rPr>
        <w:t xml:space="preserve"> da comarca da sede da proponente, emitida a, no máximo, 90 (noventa) dias da data prevista para entrega dos envelopes, de acordo com o inciso II do artigo 31 da Lei 8.666/93.</w:t>
      </w:r>
      <w:r>
        <w:rPr>
          <w:color w:val="000000"/>
        </w:rPr>
        <w:t xml:space="preserve"> </w:t>
      </w:r>
      <w:r w:rsidRPr="00F77229">
        <w:rPr>
          <w:b/>
          <w:u w:val="single"/>
        </w:rPr>
        <w:t xml:space="preserve">ATENÇÃO: caso a proponente tenha sede no Estado de Santa Catarina, deverá apresentar a certidão emitida tanto pelo sistema “SAJ”, quanto pelo sistema “eproc”, ambos do Poder Judiciário de Santa Catarina. </w:t>
      </w:r>
    </w:p>
    <w:p w:rsidR="00F00BDF" w:rsidRPr="00B74D7D" w:rsidRDefault="00F00BDF" w:rsidP="00F00BDF">
      <w:pPr>
        <w:pStyle w:val="PargrafodaLista"/>
        <w:numPr>
          <w:ilvl w:val="0"/>
          <w:numId w:val="5"/>
        </w:numPr>
        <w:spacing w:after="0" w:line="240" w:lineRule="auto"/>
        <w:jc w:val="both"/>
        <w:rPr>
          <w:color w:val="000000"/>
          <w:sz w:val="22"/>
          <w:szCs w:val="22"/>
          <w:lang w:val="pt-BR"/>
        </w:rPr>
      </w:pPr>
      <w:r w:rsidRPr="00B74D7D">
        <w:rPr>
          <w:rFonts w:ascii="Times New Roman" w:hAnsi="Times New Roman"/>
          <w:color w:val="000000"/>
          <w:lang w:val="pt-BR"/>
        </w:rPr>
        <w:t>Balanço Patrimonial e demonstrações contábeis do ultimo exercício fiscal, já exigíveis e apresentados na forma das Leis Federais nº 6.404/76 e nº 10.406/2002,que comprovem a boa situação financeira da empresa, vedada a substituição por balancetes ou balanços provisórios, podendo ser atualizados monetariamente,quando encerrados a mais de 03 (três) meses da data da apresentação da proposta, tomando como base a variação, ocorrida no período, do Índice de Preços ao Consumidor Amplo – IPCA ou outro indicador que o venha substituir</w:t>
      </w:r>
      <w:r w:rsidRPr="00B74D7D">
        <w:rPr>
          <w:rFonts w:ascii="Times New Roman" w:hAnsi="Times New Roman"/>
          <w:b/>
          <w:color w:val="000000"/>
          <w:u w:val="single"/>
          <w:lang w:val="pt-BR"/>
        </w:rPr>
        <w:t>. Devendo estar incluídas as notas explicativas</w:t>
      </w:r>
      <w:bookmarkStart w:id="0" w:name="_GoBack"/>
      <w:bookmarkEnd w:id="0"/>
      <w:r w:rsidRPr="00B74D7D">
        <w:rPr>
          <w:rFonts w:ascii="Times New Roman" w:hAnsi="Times New Roman"/>
          <w:b/>
          <w:color w:val="000000"/>
          <w:u w:val="single"/>
          <w:lang w:val="pt-BR"/>
        </w:rPr>
        <w:t>, termo de abertura e termo de encerramento, fazendo parte integrante do balanço</w:t>
      </w:r>
      <w:r w:rsidRPr="00B74D7D">
        <w:rPr>
          <w:rFonts w:ascii="Times New Roman" w:hAnsi="Times New Roman"/>
          <w:color w:val="000000"/>
          <w:lang w:val="pt-BR"/>
        </w:rPr>
        <w:t>.</w:t>
      </w:r>
      <w:r w:rsidR="00B74D7D" w:rsidRPr="00B74D7D">
        <w:rPr>
          <w:rFonts w:ascii="Times New Roman" w:hAnsi="Times New Roman"/>
          <w:color w:val="000000"/>
          <w:lang w:val="pt-BR"/>
        </w:rPr>
        <w:t xml:space="preserve"> </w:t>
      </w:r>
      <w:r w:rsidRPr="00B74D7D">
        <w:rPr>
          <w:color w:val="000000"/>
          <w:sz w:val="22"/>
          <w:szCs w:val="22"/>
          <w:lang w:val="pt-BR"/>
        </w:rPr>
        <w:t>Se necessária a atualização monetária do Balanço Patrimonial, deverá ser apresentado, juntamente com os documentos em apreço, o memorial de cálculo correspondente, assinado pelo contador.</w:t>
      </w:r>
    </w:p>
    <w:p w:rsidR="00F00BDF" w:rsidRPr="004378C0" w:rsidRDefault="00F00BDF" w:rsidP="00F00BDF">
      <w:pPr>
        <w:ind w:left="360"/>
        <w:jc w:val="both"/>
        <w:rPr>
          <w:sz w:val="22"/>
          <w:szCs w:val="22"/>
        </w:rPr>
      </w:pPr>
      <w:r w:rsidRPr="004378C0">
        <w:rPr>
          <w:color w:val="000000"/>
          <w:sz w:val="22"/>
          <w:szCs w:val="22"/>
        </w:rPr>
        <w:lastRenderedPageBreak/>
        <w:t xml:space="preserve">As empresas com menos de um exercício financeiro devem cumprir a exigência deste item mediante a apresentação de Balanço de Abertura ou do último Balanço Patrimonial levantado, </w:t>
      </w:r>
      <w:r w:rsidRPr="004378C0">
        <w:rPr>
          <w:sz w:val="22"/>
          <w:szCs w:val="22"/>
        </w:rPr>
        <w:t>conforme o caso.</w:t>
      </w:r>
    </w:p>
    <w:p w:rsidR="00F00BDF" w:rsidRPr="004378C0" w:rsidRDefault="00F00BDF" w:rsidP="00F00BDF">
      <w:pPr>
        <w:ind w:left="360"/>
        <w:jc w:val="both"/>
        <w:rPr>
          <w:sz w:val="22"/>
          <w:szCs w:val="22"/>
        </w:rPr>
      </w:pPr>
      <w:r w:rsidRPr="004378C0">
        <w:rPr>
          <w:sz w:val="22"/>
          <w:szCs w:val="22"/>
        </w:rPr>
        <w:t>As Microempresas e as empresas de pequeno porte, também deverão enquadrar no disposto neste item, devendo apresentar,o Balanço de Abertura ou o ultimo Balanço Patrimonial levantado, conforme o caso, devidamente registrado.</w:t>
      </w:r>
    </w:p>
    <w:p w:rsidR="00F00BDF" w:rsidRPr="004378C0" w:rsidRDefault="00F00BDF" w:rsidP="00F00BDF">
      <w:pPr>
        <w:ind w:left="360"/>
        <w:jc w:val="both"/>
        <w:rPr>
          <w:sz w:val="22"/>
          <w:szCs w:val="22"/>
        </w:rPr>
      </w:pPr>
      <w:r w:rsidRPr="004378C0">
        <w:rPr>
          <w:sz w:val="22"/>
          <w:szCs w:val="22"/>
        </w:rPr>
        <w:t>Serão considerados aceitos como na forma da Lei o Balanço Patrimonial (inclusive o de abertura) e demonstrações contábeis assim apresentados:</w:t>
      </w:r>
    </w:p>
    <w:p w:rsidR="00F00BDF" w:rsidRPr="004378C0" w:rsidRDefault="00F00BDF" w:rsidP="00F00BDF">
      <w:pPr>
        <w:ind w:left="360"/>
        <w:jc w:val="both"/>
        <w:rPr>
          <w:sz w:val="22"/>
          <w:szCs w:val="22"/>
        </w:rPr>
      </w:pPr>
      <w:r w:rsidRPr="004378C0">
        <w:rPr>
          <w:sz w:val="22"/>
          <w:szCs w:val="22"/>
        </w:rPr>
        <w:t>- publicados no Diário Oficial; ou</w:t>
      </w:r>
    </w:p>
    <w:p w:rsidR="00F00BDF" w:rsidRPr="004378C0" w:rsidRDefault="00F00BDF" w:rsidP="00F00BDF">
      <w:pPr>
        <w:ind w:left="360"/>
        <w:jc w:val="both"/>
        <w:rPr>
          <w:sz w:val="22"/>
          <w:szCs w:val="22"/>
        </w:rPr>
      </w:pPr>
      <w:r w:rsidRPr="004378C0">
        <w:rPr>
          <w:sz w:val="22"/>
          <w:szCs w:val="22"/>
        </w:rPr>
        <w:t>- publicados em Jornal; ou</w:t>
      </w:r>
    </w:p>
    <w:p w:rsidR="00F00BDF" w:rsidRPr="004378C0" w:rsidRDefault="00F00BDF" w:rsidP="00F00BDF">
      <w:pPr>
        <w:ind w:left="360"/>
        <w:jc w:val="both"/>
        <w:rPr>
          <w:sz w:val="22"/>
          <w:szCs w:val="22"/>
        </w:rPr>
      </w:pPr>
      <w:r w:rsidRPr="004378C0">
        <w:rPr>
          <w:sz w:val="22"/>
          <w:szCs w:val="22"/>
        </w:rPr>
        <w:t>- por cópia ou fotocópia autenticada na Junta Comercial da sede ou domicilio da proponente; ou</w:t>
      </w:r>
    </w:p>
    <w:p w:rsidR="00F00BDF" w:rsidRDefault="00F00BDF" w:rsidP="00F00BDF">
      <w:pPr>
        <w:ind w:left="360"/>
        <w:jc w:val="both"/>
        <w:rPr>
          <w:sz w:val="22"/>
          <w:szCs w:val="22"/>
        </w:rPr>
      </w:pPr>
      <w:r w:rsidRPr="004378C0">
        <w:rPr>
          <w:sz w:val="22"/>
          <w:szCs w:val="22"/>
        </w:rPr>
        <w:t>- por cópia ou fotocópia do Livro Diário devidamente autenticado na Junta Comercial da sede ou domicilio da proponente ou em outro órgão equivalente, inclusive com os Termo</w:t>
      </w:r>
      <w:r>
        <w:rPr>
          <w:sz w:val="22"/>
          <w:szCs w:val="22"/>
        </w:rPr>
        <w:t>s de Abertura e Encerramento; ou</w:t>
      </w:r>
    </w:p>
    <w:p w:rsidR="00F00BDF" w:rsidRPr="004378C0" w:rsidRDefault="00F00BDF" w:rsidP="00F00BDF">
      <w:pPr>
        <w:ind w:left="360"/>
        <w:jc w:val="both"/>
        <w:rPr>
          <w:sz w:val="22"/>
          <w:szCs w:val="22"/>
        </w:rPr>
      </w:pPr>
      <w:r w:rsidRPr="00B74D7D">
        <w:rPr>
          <w:sz w:val="22"/>
          <w:szCs w:val="22"/>
        </w:rPr>
        <w:t xml:space="preserve">- </w:t>
      </w:r>
      <w:r w:rsidRPr="00B74D7D">
        <w:rPr>
          <w:color w:val="000000"/>
          <w:sz w:val="22"/>
          <w:szCs w:val="22"/>
        </w:rPr>
        <w:t>apresentação do recibo de entrega de escrituração contábil digital (Sped).</w:t>
      </w:r>
    </w:p>
    <w:p w:rsidR="00F00BDF" w:rsidRPr="004378C0" w:rsidRDefault="00F00BDF" w:rsidP="00F00BDF">
      <w:pPr>
        <w:ind w:left="360"/>
        <w:jc w:val="both"/>
        <w:rPr>
          <w:color w:val="000000"/>
          <w:sz w:val="22"/>
          <w:szCs w:val="22"/>
        </w:rPr>
      </w:pPr>
      <w:r w:rsidRPr="004378C0">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w:t>
      </w:r>
      <w:r>
        <w:rPr>
          <w:color w:val="000000"/>
          <w:sz w:val="22"/>
          <w:szCs w:val="22"/>
        </w:rPr>
        <w:t>, ou ainda apresentação do recibo de entrega de escrituração contábil digital (Sped)</w:t>
      </w:r>
      <w:r w:rsidRPr="004378C0">
        <w:rPr>
          <w:color w:val="000000"/>
          <w:sz w:val="22"/>
          <w:szCs w:val="22"/>
        </w:rPr>
        <w:t>. A indicação do nome do Contador e do número do seu registro no Conselho Regional de Contabilidade – CRC são indispensáveis.</w:t>
      </w:r>
    </w:p>
    <w:p w:rsidR="00F00BDF" w:rsidRPr="004378C0" w:rsidRDefault="00F00BDF" w:rsidP="00F00BDF">
      <w:pPr>
        <w:ind w:left="360"/>
        <w:jc w:val="both"/>
        <w:rPr>
          <w:color w:val="000000"/>
          <w:sz w:val="22"/>
          <w:szCs w:val="22"/>
        </w:rPr>
      </w:pPr>
      <w:r w:rsidRPr="004378C0">
        <w:rPr>
          <w:color w:val="000000"/>
          <w:sz w:val="22"/>
          <w:szCs w:val="22"/>
        </w:rPr>
        <w:t>A capacidade financeira da empresa será avaliada mediante os seguintes indicadores:</w:t>
      </w:r>
    </w:p>
    <w:p w:rsidR="00F00BDF" w:rsidRPr="004378C0" w:rsidRDefault="00F00BDF" w:rsidP="00F00BDF">
      <w:pPr>
        <w:ind w:left="360"/>
        <w:jc w:val="both"/>
        <w:rPr>
          <w:color w:val="000000"/>
          <w:sz w:val="22"/>
          <w:szCs w:val="22"/>
        </w:rPr>
      </w:pPr>
      <w:r w:rsidRPr="004378C0">
        <w:rPr>
          <w:color w:val="000000"/>
          <w:sz w:val="22"/>
          <w:szCs w:val="22"/>
        </w:rPr>
        <w:t>Liquidez Corrente (LC) expressado da forma seguinte:</w:t>
      </w:r>
    </w:p>
    <w:p w:rsidR="00F00BDF" w:rsidRPr="004378C0" w:rsidRDefault="00F00BDF" w:rsidP="00F00BDF">
      <w:pPr>
        <w:ind w:left="360"/>
        <w:jc w:val="both"/>
        <w:rPr>
          <w:color w:val="000000"/>
          <w:sz w:val="22"/>
          <w:szCs w:val="22"/>
        </w:rPr>
      </w:pPr>
    </w:p>
    <w:p w:rsidR="00F00BDF" w:rsidRPr="004378C0" w:rsidRDefault="00F00BDF" w:rsidP="00F00BDF">
      <w:pPr>
        <w:ind w:left="360"/>
        <w:jc w:val="both"/>
        <w:rPr>
          <w:color w:val="000000"/>
          <w:sz w:val="22"/>
          <w:szCs w:val="22"/>
        </w:rPr>
      </w:pPr>
      <w:r w:rsidRPr="004378C0">
        <w:rPr>
          <w:color w:val="000000"/>
          <w:sz w:val="22"/>
          <w:szCs w:val="22"/>
        </w:rPr>
        <w:t xml:space="preserve">                    Ativo Circulante</w:t>
      </w:r>
    </w:p>
    <w:p w:rsidR="00F00BDF" w:rsidRPr="004378C0" w:rsidRDefault="00F00BDF" w:rsidP="00F00BDF">
      <w:pPr>
        <w:ind w:left="360"/>
        <w:jc w:val="both"/>
        <w:rPr>
          <w:color w:val="000000"/>
          <w:sz w:val="22"/>
          <w:szCs w:val="22"/>
        </w:rPr>
      </w:pPr>
      <w:r w:rsidRPr="004378C0">
        <w:rPr>
          <w:color w:val="000000"/>
          <w:sz w:val="22"/>
          <w:szCs w:val="22"/>
        </w:rPr>
        <w:t>LC =            ______________</w:t>
      </w:r>
    </w:p>
    <w:p w:rsidR="00F00BDF" w:rsidRPr="004378C0" w:rsidRDefault="00F00BDF" w:rsidP="00F00BDF">
      <w:pPr>
        <w:ind w:left="360"/>
        <w:jc w:val="both"/>
        <w:rPr>
          <w:color w:val="000000"/>
          <w:sz w:val="22"/>
          <w:szCs w:val="22"/>
        </w:rPr>
      </w:pPr>
      <w:r w:rsidRPr="004378C0">
        <w:rPr>
          <w:color w:val="000000"/>
          <w:sz w:val="22"/>
          <w:szCs w:val="22"/>
        </w:rPr>
        <w:t xml:space="preserve">                    Passivo Circulante</w:t>
      </w:r>
    </w:p>
    <w:p w:rsidR="00F00BDF" w:rsidRPr="004378C0" w:rsidRDefault="00F00BDF" w:rsidP="00F00BDF">
      <w:pPr>
        <w:ind w:left="360"/>
        <w:jc w:val="both"/>
        <w:rPr>
          <w:color w:val="000000"/>
          <w:sz w:val="22"/>
          <w:szCs w:val="22"/>
        </w:rPr>
      </w:pPr>
    </w:p>
    <w:p w:rsidR="00F00BDF" w:rsidRPr="004378C0" w:rsidRDefault="00F00BDF" w:rsidP="00F00BDF">
      <w:pPr>
        <w:ind w:left="360"/>
        <w:jc w:val="both"/>
        <w:rPr>
          <w:color w:val="000000"/>
          <w:sz w:val="22"/>
          <w:szCs w:val="22"/>
        </w:rPr>
      </w:pPr>
      <w:r w:rsidRPr="004378C0">
        <w:rPr>
          <w:color w:val="000000"/>
          <w:sz w:val="22"/>
          <w:szCs w:val="22"/>
        </w:rPr>
        <w:t>Para a capacidade econômico-financeira exigida, os participantes deverão atender obrigatoriamente, os seguintes requisitos:</w:t>
      </w:r>
    </w:p>
    <w:p w:rsidR="00F00BDF" w:rsidRPr="004378C0" w:rsidRDefault="00F00BDF" w:rsidP="00F00BDF">
      <w:pPr>
        <w:ind w:left="360"/>
        <w:jc w:val="both"/>
        <w:rPr>
          <w:color w:val="000000"/>
          <w:sz w:val="22"/>
          <w:szCs w:val="22"/>
        </w:rPr>
      </w:pPr>
    </w:p>
    <w:p w:rsidR="00F00BDF" w:rsidRPr="004378C0" w:rsidRDefault="00F00BDF" w:rsidP="00F00BDF">
      <w:pPr>
        <w:ind w:left="360"/>
        <w:jc w:val="both"/>
        <w:rPr>
          <w:sz w:val="22"/>
          <w:szCs w:val="22"/>
        </w:rPr>
      </w:pPr>
      <w:r w:rsidRPr="004378C0">
        <w:rPr>
          <w:sz w:val="22"/>
          <w:szCs w:val="22"/>
        </w:rPr>
        <w:t xml:space="preserve">LC maior ou igual a </w:t>
      </w:r>
      <w:r>
        <w:rPr>
          <w:sz w:val="22"/>
          <w:szCs w:val="22"/>
        </w:rPr>
        <w:t>1,00</w:t>
      </w:r>
      <w:r w:rsidRPr="004378C0">
        <w:rPr>
          <w:sz w:val="22"/>
          <w:szCs w:val="22"/>
        </w:rPr>
        <w:t xml:space="preserve"> (</w:t>
      </w:r>
      <w:r>
        <w:rPr>
          <w:sz w:val="22"/>
          <w:szCs w:val="22"/>
        </w:rPr>
        <w:t>um</w:t>
      </w:r>
      <w:r w:rsidRPr="004378C0">
        <w:rPr>
          <w:sz w:val="22"/>
          <w:szCs w:val="22"/>
        </w:rPr>
        <w:t>)</w:t>
      </w:r>
    </w:p>
    <w:p w:rsidR="00F00BDF" w:rsidRPr="004378C0" w:rsidRDefault="00F00BDF" w:rsidP="00F00BDF">
      <w:pPr>
        <w:ind w:left="360"/>
        <w:jc w:val="both"/>
        <w:rPr>
          <w:color w:val="FF0000"/>
          <w:sz w:val="22"/>
          <w:szCs w:val="22"/>
        </w:rPr>
      </w:pPr>
    </w:p>
    <w:p w:rsidR="00F00BDF" w:rsidRDefault="00F00BDF" w:rsidP="00F00BDF">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F00BDF" w:rsidRDefault="00F00BDF" w:rsidP="00F00BDF">
      <w:pPr>
        <w:ind w:left="360"/>
        <w:jc w:val="both"/>
        <w:rPr>
          <w:b/>
        </w:rPr>
      </w:pPr>
    </w:p>
    <w:p w:rsidR="00F00BDF" w:rsidRPr="000139A1" w:rsidRDefault="00F00BDF" w:rsidP="00F00BDF">
      <w:pPr>
        <w:ind w:left="360"/>
        <w:jc w:val="both"/>
        <w:rPr>
          <w:b/>
        </w:rPr>
      </w:pPr>
      <w:r w:rsidRPr="000139A1">
        <w:rPr>
          <w:b/>
        </w:rPr>
        <w:t xml:space="preserve">A proponente deverá trazer o cálculo pronto demonstrando sua </w:t>
      </w:r>
      <w:r w:rsidRPr="00897D06">
        <w:rPr>
          <w:b/>
          <w:u w:val="single"/>
        </w:rPr>
        <w:t>Liquidez Corrente</w:t>
      </w:r>
      <w:r w:rsidRPr="000139A1">
        <w:rPr>
          <w:b/>
        </w:rPr>
        <w:t xml:space="preserve">. Referido cálculo será auditado e conferido pelo departamento competente do Município, sendo que em caso de inexatidão, a pena será a </w:t>
      </w:r>
      <w:r w:rsidRPr="006618AE">
        <w:rPr>
          <w:b/>
          <w:u w:val="single"/>
        </w:rPr>
        <w:t>inabilitação</w:t>
      </w:r>
      <w:r w:rsidRPr="000139A1">
        <w:rPr>
          <w:b/>
        </w:rPr>
        <w:t>.</w:t>
      </w:r>
    </w:p>
    <w:p w:rsidR="00F00BDF" w:rsidRPr="000139A1" w:rsidRDefault="00F00BDF" w:rsidP="00F00BDF">
      <w:pPr>
        <w:ind w:left="360"/>
        <w:jc w:val="both"/>
        <w:rPr>
          <w:color w:val="000000"/>
        </w:rPr>
      </w:pPr>
    </w:p>
    <w:p w:rsidR="00F00BDF" w:rsidRDefault="00F00BDF" w:rsidP="00F00BDF">
      <w:pPr>
        <w:pStyle w:val="TextosemFormatao"/>
        <w:jc w:val="both"/>
        <w:rPr>
          <w:rFonts w:ascii="Times New Roman" w:hAnsi="Times New Roman"/>
          <w:b/>
          <w:color w:val="000000"/>
          <w:sz w:val="21"/>
          <w:szCs w:val="21"/>
        </w:rPr>
      </w:pPr>
      <w:r w:rsidRPr="001725B8">
        <w:rPr>
          <w:rFonts w:ascii="Times New Roman" w:hAnsi="Times New Roman"/>
          <w:b/>
          <w:color w:val="000000"/>
          <w:sz w:val="21"/>
          <w:szCs w:val="21"/>
        </w:rPr>
        <w:t>Obs. As empresas abertas no exercício financeiro corrente, deverão estar com o Balançode abertura publicados em jornal ou a</w:t>
      </w:r>
      <w:r>
        <w:rPr>
          <w:rFonts w:ascii="Times New Roman" w:hAnsi="Times New Roman"/>
          <w:b/>
          <w:color w:val="000000"/>
          <w:sz w:val="21"/>
          <w:szCs w:val="21"/>
        </w:rPr>
        <w:t>u</w:t>
      </w:r>
      <w:r w:rsidRPr="001725B8">
        <w:rPr>
          <w:rFonts w:ascii="Times New Roman" w:hAnsi="Times New Roman"/>
          <w:b/>
          <w:color w:val="000000"/>
          <w:sz w:val="21"/>
          <w:szCs w:val="21"/>
        </w:rPr>
        <w:t>tenticação na Junta Comercial da sede ou domic</w:t>
      </w:r>
      <w:r>
        <w:rPr>
          <w:rFonts w:ascii="Times New Roman" w:hAnsi="Times New Roman"/>
          <w:b/>
          <w:color w:val="000000"/>
          <w:sz w:val="21"/>
          <w:szCs w:val="21"/>
        </w:rPr>
        <w:t>í</w:t>
      </w:r>
      <w:r w:rsidRPr="001725B8">
        <w:rPr>
          <w:rFonts w:ascii="Times New Roman" w:hAnsi="Times New Roman"/>
          <w:b/>
          <w:color w:val="000000"/>
          <w:sz w:val="21"/>
          <w:szCs w:val="21"/>
        </w:rPr>
        <w:t>lio do proponente.</w:t>
      </w:r>
    </w:p>
    <w:p w:rsidR="00D2790D" w:rsidRPr="00D745E6" w:rsidRDefault="00D2790D" w:rsidP="002306C6">
      <w:pPr>
        <w:ind w:left="360"/>
        <w:jc w:val="both"/>
      </w:pPr>
    </w:p>
    <w:p w:rsidR="00D2790D" w:rsidRPr="00D745E6" w:rsidRDefault="00D2790D" w:rsidP="00D2790D">
      <w:pPr>
        <w:ind w:firstLine="708"/>
        <w:jc w:val="both"/>
        <w:rPr>
          <w:b/>
        </w:rPr>
      </w:pPr>
      <w:r w:rsidRPr="00D745E6">
        <w:t xml:space="preserve">7.4. </w:t>
      </w:r>
      <w:r w:rsidRPr="00D745E6">
        <w:rPr>
          <w:b/>
          <w:bCs/>
        </w:rPr>
        <w:t xml:space="preserve">Cumprimento ao disposto no inciso </w:t>
      </w:r>
      <w:r w:rsidRPr="00D745E6">
        <w:rPr>
          <w:rFonts w:eastAsia="MS Mincho"/>
          <w:b/>
          <w:bCs/>
        </w:rPr>
        <w:t>XXXIII, do artigo 7º da Constituição Federal</w:t>
      </w:r>
    </w:p>
    <w:p w:rsidR="00D2790D" w:rsidRPr="00D745E6" w:rsidRDefault="00D2790D" w:rsidP="00D2790D">
      <w:pPr>
        <w:jc w:val="both"/>
        <w:rPr>
          <w:rFonts w:eastAsia="MS Mincho"/>
        </w:rPr>
      </w:pPr>
    </w:p>
    <w:p w:rsidR="00D2790D" w:rsidRDefault="00D2790D" w:rsidP="00D2790D">
      <w:pPr>
        <w:numPr>
          <w:ilvl w:val="0"/>
          <w:numId w:val="29"/>
        </w:numPr>
        <w:jc w:val="both"/>
        <w:rPr>
          <w:sz w:val="22"/>
          <w:szCs w:val="22"/>
        </w:rPr>
      </w:pPr>
      <w:r w:rsidRPr="00D745E6">
        <w:rPr>
          <w:rFonts w:eastAsia="MS Mincho"/>
        </w:rPr>
        <w:t xml:space="preserve">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w:t>
      </w:r>
      <w:r w:rsidRPr="00D745E6">
        <w:rPr>
          <w:rFonts w:eastAsia="MS Mincho"/>
        </w:rPr>
        <w:lastRenderedPageBreak/>
        <w:t>de dezesseis anos trabalhando em qualquer tipo de função, salvo na condição de aprendiz, a partir</w:t>
      </w:r>
      <w:r w:rsidRPr="008A686A">
        <w:rPr>
          <w:rFonts w:eastAsia="MS Mincho"/>
          <w:sz w:val="22"/>
          <w:szCs w:val="22"/>
        </w:rPr>
        <w:t xml:space="preserve"> dos quatorze anos</w:t>
      </w:r>
      <w:r w:rsidRPr="008A686A">
        <w:rPr>
          <w:sz w:val="22"/>
          <w:szCs w:val="22"/>
        </w:rPr>
        <w:t>.</w:t>
      </w:r>
      <w:r>
        <w:rPr>
          <w:sz w:val="22"/>
          <w:szCs w:val="22"/>
        </w:rPr>
        <w:t>(modelo anexo V).</w:t>
      </w:r>
    </w:p>
    <w:p w:rsidR="00D2790D" w:rsidRPr="008A686A" w:rsidRDefault="00D2790D" w:rsidP="00D2790D">
      <w:pPr>
        <w:ind w:left="720"/>
        <w:jc w:val="both"/>
        <w:rPr>
          <w:sz w:val="22"/>
          <w:szCs w:val="22"/>
        </w:rPr>
      </w:pPr>
    </w:p>
    <w:p w:rsidR="00D2790D" w:rsidRPr="008A686A" w:rsidRDefault="00D2790D" w:rsidP="00D2790D">
      <w:pPr>
        <w:numPr>
          <w:ilvl w:val="0"/>
          <w:numId w:val="29"/>
        </w:numPr>
        <w:jc w:val="both"/>
        <w:rPr>
          <w:sz w:val="22"/>
          <w:szCs w:val="22"/>
        </w:rPr>
      </w:pPr>
      <w:r w:rsidRPr="008A686A">
        <w:rPr>
          <w:sz w:val="22"/>
          <w:szCs w:val="22"/>
        </w:rPr>
        <w:t>Para intimações, quando necessário, as licitantes deverão apresentar uma declaração, apresentando seu telefone/fax de contato e endereço eletrônico, bem como o nome da pessoa responsável pelo recebimento das informações, apresentando-o no envelope nº 0</w:t>
      </w:r>
      <w:r w:rsidR="00563260">
        <w:rPr>
          <w:sz w:val="22"/>
          <w:szCs w:val="22"/>
        </w:rPr>
        <w:t>2</w:t>
      </w:r>
      <w:r w:rsidRPr="008A686A">
        <w:rPr>
          <w:sz w:val="22"/>
          <w:szCs w:val="22"/>
        </w:rPr>
        <w:t xml:space="preserve"> – documentação. Através de um ou de outro far-se-à intimação dos atos, considerando os licitantes intimados.</w:t>
      </w:r>
    </w:p>
    <w:p w:rsidR="00B10AF5" w:rsidRPr="00641A50" w:rsidRDefault="00FA3DD0" w:rsidP="00B10AF5">
      <w:pPr>
        <w:pStyle w:val="NormalWeb"/>
        <w:jc w:val="both"/>
      </w:pPr>
      <w:r w:rsidRPr="00641A50">
        <w:rPr>
          <w:b/>
          <w:bCs/>
        </w:rPr>
        <w:t>7</w:t>
      </w:r>
      <w:r w:rsidR="00B146E9" w:rsidRPr="00641A50">
        <w:rPr>
          <w:b/>
          <w:bCs/>
        </w:rPr>
        <w:t>.5.</w:t>
      </w:r>
      <w:r w:rsidR="00B146E9" w:rsidRPr="00641A50">
        <w:t xml:space="preserve"> </w:t>
      </w:r>
      <w:r w:rsidR="00B10AF5" w:rsidRPr="00641A50">
        <w:t xml:space="preserve">Os documentos de habilitação preliminar poderão ser apresentados em via original ou cópia autenticada por qualquer processo, sendo por tabelião de notas, pelos membros da  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t>7</w:t>
      </w:r>
      <w:r w:rsidR="00B10AF5" w:rsidRPr="00641A50">
        <w:rPr>
          <w:b/>
        </w:rPr>
        <w:t xml:space="preserve">.6. </w:t>
      </w:r>
      <w:r w:rsidR="00B10AF5" w:rsidRPr="00641A50">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.7.</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.8.</w:t>
      </w:r>
      <w:r w:rsidR="00B10AF5" w:rsidRPr="00641A50">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.9</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.10</w:t>
      </w:r>
      <w:r w:rsidR="00CA31EB" w:rsidRPr="00641A50">
        <w:rPr>
          <w:b/>
        </w:rPr>
        <w:t>.</w:t>
      </w:r>
      <w:r w:rsidR="00CA31EB" w:rsidRPr="00641A50">
        <w:t xml:space="preserve"> </w:t>
      </w:r>
      <w:r w:rsidR="00B10AF5" w:rsidRPr="00641A50">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.11</w:t>
      </w:r>
      <w:r w:rsidR="00CA31EB" w:rsidRPr="00641A50">
        <w:rPr>
          <w:b/>
        </w:rPr>
        <w:t>.</w:t>
      </w:r>
      <w:r w:rsidR="00CA31EB" w:rsidRPr="00641A50">
        <w:t xml:space="preserve"> </w:t>
      </w:r>
      <w:r w:rsidR="00B10AF5" w:rsidRPr="00641A50">
        <w:t>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 xml:space="preserve">.2 -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w:t>
      </w:r>
      <w:r w:rsidR="00B146E9" w:rsidRPr="00641A50">
        <w:rPr>
          <w:rFonts w:ascii="Times New Roman" w:hAnsi="Times New Roman"/>
        </w:rPr>
        <w:lastRenderedPageBreak/>
        <w:t>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inicio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5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.8 - Sendo considerada aceitável a proposta comercial da licitante que apresentou o menor preço, o Pregoeiro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w:t>
      </w:r>
      <w:r w:rsidR="00D42705" w:rsidRPr="00641A50">
        <w:rPr>
          <w:rFonts w:ascii="Times New Roman" w:hAnsi="Times New Roman"/>
        </w:rPr>
        <w:lastRenderedPageBreak/>
        <w:t>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  tal conformidade.</w:t>
      </w:r>
    </w:p>
    <w:p w:rsidR="00B146E9" w:rsidRPr="00641A50" w:rsidRDefault="00B146E9">
      <w:pPr>
        <w:tabs>
          <w:tab w:val="left" w:pos="536"/>
          <w:tab w:val="left" w:pos="2270"/>
          <w:tab w:val="left" w:pos="4294"/>
        </w:tabs>
        <w:jc w:val="both"/>
      </w:pPr>
    </w:p>
    <w:p w:rsidR="00B146E9" w:rsidRPr="00641A50" w:rsidRDefault="00B146E9">
      <w:pPr>
        <w:widowControl w:val="0"/>
        <w:tabs>
          <w:tab w:val="left" w:pos="536"/>
          <w:tab w:val="left" w:pos="2270"/>
          <w:tab w:val="left" w:pos="4294"/>
        </w:tabs>
        <w:rPr>
          <w:b/>
          <w:bCs/>
        </w:rPr>
      </w:pPr>
      <w:r w:rsidRPr="00641A50">
        <w:rPr>
          <w:b/>
          <w:bCs/>
        </w:rPr>
        <w:t>0</w:t>
      </w:r>
      <w:r w:rsidR="000C76C9" w:rsidRPr="00641A50">
        <w:rPr>
          <w:b/>
          <w:bCs/>
        </w:rPr>
        <w:t>9</w:t>
      </w:r>
      <w:r w:rsidRPr="00641A50">
        <w:rPr>
          <w:b/>
          <w:bCs/>
        </w:rPr>
        <w:t>. DOS RECURSOS ADMINISTRATIVOS</w:t>
      </w:r>
    </w:p>
    <w:p w:rsidR="00B146E9" w:rsidRPr="00641A50" w:rsidRDefault="00B146E9">
      <w:pPr>
        <w:pStyle w:val="Estilo1"/>
        <w:spacing w:after="0" w:line="240" w:lineRule="auto"/>
        <w:ind w:left="0" w:firstLine="709"/>
        <w:rPr>
          <w:sz w:val="24"/>
          <w:szCs w:val="24"/>
        </w:rPr>
      </w:pPr>
    </w:p>
    <w:p w:rsidR="00B146E9" w:rsidRPr="004C5C4B" w:rsidRDefault="000C76C9">
      <w:pPr>
        <w:pStyle w:val="Estilo1"/>
        <w:spacing w:after="0" w:line="240" w:lineRule="auto"/>
        <w:ind w:left="0" w:firstLine="708"/>
        <w:rPr>
          <w:b/>
          <w:sz w:val="24"/>
          <w:szCs w:val="24"/>
        </w:rPr>
      </w:pPr>
      <w:r w:rsidRPr="00641A50">
        <w:rPr>
          <w:sz w:val="24"/>
          <w:szCs w:val="24"/>
        </w:rPr>
        <w:t>9</w:t>
      </w:r>
      <w:r w:rsidR="00B146E9" w:rsidRPr="00641A50">
        <w:rPr>
          <w:sz w:val="24"/>
          <w:szCs w:val="24"/>
        </w:rPr>
        <w:t xml:space="preserve">.1 </w:t>
      </w:r>
      <w:r w:rsidR="00B146E9" w:rsidRPr="004C5C4B">
        <w:rPr>
          <w:b/>
          <w:sz w:val="24"/>
          <w:szCs w:val="24"/>
        </w:rPr>
        <w:t>- Tendo a licitante manifestado a intenção de recorrer na Sessão Publica do Pregão, terá ela o prazo de 03 (três) dias consecutivos para apresentação das razões de recurso. As demais licitantes, já intimadas na Sessão P</w:t>
      </w:r>
      <w:r w:rsidR="004C5C4B" w:rsidRPr="004C5C4B">
        <w:rPr>
          <w:b/>
          <w:sz w:val="24"/>
          <w:szCs w:val="24"/>
        </w:rPr>
        <w:t>ú</w:t>
      </w:r>
      <w:r w:rsidR="00B146E9" w:rsidRPr="004C5C4B">
        <w:rPr>
          <w:b/>
          <w:sz w:val="24"/>
          <w:szCs w:val="24"/>
        </w:rPr>
        <w:t>blica acima referida, terão o prazo de 03 (três) dias consecutivos (artigo 4º - inciso 18, da Lei 10.520/02) para apresentarem as contra</w:t>
      </w:r>
      <w:r w:rsidR="001115D4">
        <w:rPr>
          <w:b/>
          <w:sz w:val="24"/>
          <w:szCs w:val="24"/>
        </w:rPr>
        <w:t>r</w:t>
      </w:r>
      <w:r w:rsidR="00B146E9" w:rsidRPr="004C5C4B">
        <w:rPr>
          <w:b/>
          <w:sz w:val="24"/>
          <w:szCs w:val="24"/>
        </w:rPr>
        <w:t>razões, que começará a correr do término do prazo da recorrente.</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.2 - A manifestação na Sessão Pública e a motivação, no caso de recurso, são pressupostos de admissibilidade dos recursos.</w:t>
      </w:r>
    </w:p>
    <w:p w:rsidR="00B146E9"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.3 - O(s) recurso(s) será (ão) dirigido(s) à Prefeitura Municipal – Setor de Protocolo, e, por intermédio do Pregoeiro, será (ão) encaminhados ao Prefeito Municipal, devidamente informado, para apreciação e decisão, no prazo de 05 (cinco) dias.</w:t>
      </w:r>
    </w:p>
    <w:p w:rsidR="009C7D71" w:rsidRPr="002B6E30" w:rsidRDefault="009C7D71" w:rsidP="009C7D71">
      <w:pPr>
        <w:pStyle w:val="Estilo1"/>
        <w:spacing w:after="0" w:line="240" w:lineRule="auto"/>
        <w:ind w:left="0" w:firstLine="708"/>
        <w:rPr>
          <w:color w:val="000000"/>
          <w:sz w:val="24"/>
          <w:szCs w:val="24"/>
        </w:rPr>
      </w:pPr>
      <w:r w:rsidRPr="002B6E30">
        <w:rPr>
          <w:color w:val="000000"/>
          <w:sz w:val="24"/>
          <w:szCs w:val="24"/>
        </w:rPr>
        <w:t xml:space="preserve">9.4 – Para o pedido de impugnação  do Processo Licitatório, o pedido deverá ser protocolado até 05 (cinco) dias úteis antes da a data fixada para abertura dos envelopes de habilitação, devendo o mesmo ser protocolado na Secretaria da Prefeitura Municipal de Irineópolis, no endereço constante no preâmbulo deste edital. </w:t>
      </w:r>
    </w:p>
    <w:p w:rsidR="00B146E9" w:rsidRPr="00641A50" w:rsidRDefault="00B146E9">
      <w:pPr>
        <w:widowControl w:val="0"/>
        <w:tabs>
          <w:tab w:val="left" w:pos="2270"/>
          <w:tab w:val="left" w:pos="4294"/>
        </w:tabs>
        <w:jc w:val="center"/>
        <w:rPr>
          <w:b/>
          <w:bCs/>
        </w:rPr>
      </w:pPr>
    </w:p>
    <w:p w:rsidR="00B146E9" w:rsidRPr="00641A50" w:rsidRDefault="000C76C9">
      <w:pPr>
        <w:jc w:val="both"/>
        <w:rPr>
          <w:b/>
          <w:bCs/>
        </w:rPr>
      </w:pPr>
      <w:r w:rsidRPr="00641A50">
        <w:rPr>
          <w:b/>
          <w:bCs/>
        </w:rPr>
        <w:t>10</w:t>
      </w:r>
      <w:r w:rsidR="00B146E9" w:rsidRPr="00641A50">
        <w:rPr>
          <w:b/>
          <w:bCs/>
        </w:rPr>
        <w:t>. CONDIÇÕES DE ENTREGA</w:t>
      </w:r>
    </w:p>
    <w:p w:rsidR="00B146E9" w:rsidRPr="00641A50" w:rsidRDefault="00B146E9">
      <w:pPr>
        <w:jc w:val="both"/>
        <w:rPr>
          <w:b/>
          <w:bCs/>
        </w:rPr>
      </w:pPr>
    </w:p>
    <w:p w:rsidR="002B3440" w:rsidRPr="00641A50" w:rsidRDefault="00610FC6" w:rsidP="00F7372B">
      <w:pPr>
        <w:pStyle w:val="Recuodecorpodetexto3"/>
      </w:pPr>
      <w:r w:rsidRPr="00641A50">
        <w:t>10.1</w:t>
      </w:r>
      <w:r w:rsidR="00F7372B" w:rsidRPr="00641A50">
        <w:t xml:space="preserve">. </w:t>
      </w:r>
      <w:r w:rsidR="002B3440" w:rsidRPr="00641A50">
        <w:t>Para o</w:t>
      </w:r>
      <w:r w:rsidRPr="00641A50">
        <w:t xml:space="preserve"> item</w:t>
      </w:r>
      <w:r w:rsidR="00F90DDF">
        <w:t xml:space="preserve"> pedregulho sujo</w:t>
      </w:r>
      <w:r w:rsidR="004C5C4B">
        <w:t>,</w:t>
      </w:r>
      <w:r w:rsidR="00F90DDF">
        <w:t xml:space="preserve"> </w:t>
      </w:r>
      <w:r w:rsidR="002B3440"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w:t>
      </w:r>
      <w:r w:rsidR="00F90DDF">
        <w:t>e</w:t>
      </w:r>
      <w:r w:rsidR="002B3440" w:rsidRPr="00641A50">
        <w:t>strutura fará a retirada do objeto</w:t>
      </w:r>
      <w:r w:rsidR="00F7372B" w:rsidRPr="00641A50">
        <w:t>,</w:t>
      </w:r>
      <w:r w:rsidR="002B3440" w:rsidRPr="00641A50">
        <w:t xml:space="preserve"> conforme sua necessidade, na sede da empresa. </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F7372B" w:rsidRPr="00641A50">
        <w:rPr>
          <w:rFonts w:ascii="Times New Roman" w:hAnsi="Times New Roman"/>
          <w:snapToGrid/>
          <w:szCs w:val="24"/>
        </w:rPr>
        <w:t>3</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 xml:space="preserve">conforme </w:t>
      </w:r>
      <w:r w:rsidR="00F7372B" w:rsidRPr="00641A50">
        <w:rPr>
          <w:rFonts w:ascii="Times New Roman" w:hAnsi="Times New Roman"/>
          <w:snapToGrid/>
          <w:szCs w:val="24"/>
        </w:rPr>
        <w:t xml:space="preserve"> a necessidade</w:t>
      </w:r>
      <w:r w:rsidR="0063002C" w:rsidRPr="00641A50">
        <w:rPr>
          <w:rFonts w:ascii="Times New Roman" w:hAnsi="Times New Roman"/>
          <w:snapToGrid/>
          <w:szCs w:val="24"/>
        </w:rPr>
        <w:t>.</w:t>
      </w: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lastRenderedPageBreak/>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C66AFC">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A07A5C" w:rsidRPr="00641A50" w:rsidRDefault="00B146E9">
      <w:pPr>
        <w:pStyle w:val="Recuodecorpodetexto2"/>
        <w:ind w:firstLine="708"/>
      </w:pPr>
      <w:r w:rsidRPr="00641A50">
        <w:t>1</w:t>
      </w:r>
      <w:r w:rsidR="0017630A" w:rsidRPr="00641A50">
        <w:t>2</w:t>
      </w:r>
      <w:r w:rsidRPr="00641A50">
        <w:t>.1 - As despesas decorrentes na execução do Contrato relativo ao presente Edital correrão por conta da</w:t>
      </w:r>
      <w:r w:rsidR="00A07A5C" w:rsidRPr="00641A50">
        <w:t>s</w:t>
      </w:r>
      <w:r w:rsidRPr="00641A50">
        <w:t xml:space="preserve"> dotaç</w:t>
      </w:r>
      <w:r w:rsidR="00A07A5C" w:rsidRPr="00641A50">
        <w:t>ões</w:t>
      </w:r>
      <w:r w:rsidR="008A4DF7" w:rsidRPr="00641A50">
        <w:t xml:space="preserve"> do exercício de 201</w:t>
      </w:r>
      <w:r w:rsidR="00244009">
        <w:t>9</w:t>
      </w:r>
      <w:r w:rsidRPr="00641A50">
        <w:t>:</w:t>
      </w:r>
    </w:p>
    <w:p w:rsidR="00DD1AD1" w:rsidRPr="00641A50" w:rsidRDefault="00B146E9">
      <w:pPr>
        <w:pStyle w:val="Recuodecorpodetexto2"/>
        <w:ind w:firstLine="708"/>
      </w:pPr>
      <w:r w:rsidRPr="00641A50">
        <w:t xml:space="preserve"> </w:t>
      </w:r>
      <w:r w:rsidR="004A32BB">
        <w:t>Projeto Atividade - 1004</w:t>
      </w:r>
    </w:p>
    <w:p w:rsidR="0017630A" w:rsidRPr="000F33D6" w:rsidRDefault="00E40DC7" w:rsidP="0017630A">
      <w:pPr>
        <w:pStyle w:val="Recuodecorpodetexto2"/>
        <w:numPr>
          <w:ilvl w:val="0"/>
          <w:numId w:val="12"/>
        </w:numPr>
      </w:pPr>
      <w:r w:rsidRPr="000F33D6">
        <w:t xml:space="preserve">Secretaria da Agricultura      - </w:t>
      </w:r>
      <w:r w:rsidR="0017630A" w:rsidRPr="000F33D6">
        <w:t>3.3.90.30.</w:t>
      </w:r>
      <w:r w:rsidR="00A07A5C" w:rsidRPr="000F33D6">
        <w:t>00</w:t>
      </w:r>
      <w:r w:rsidR="0017630A" w:rsidRPr="000F33D6">
        <w:t>.00.00.0100 Aplicações Diretas</w:t>
      </w:r>
      <w:r w:rsidRPr="000F33D6">
        <w:t>;</w:t>
      </w:r>
    </w:p>
    <w:p w:rsidR="00CD3E65" w:rsidRDefault="00CD3E65" w:rsidP="00244009">
      <w:pPr>
        <w:pStyle w:val="Recuodecorpodetexto2"/>
        <w:ind w:left="360" w:firstLine="0"/>
      </w:pPr>
    </w:p>
    <w:p w:rsidR="004A32BB" w:rsidRPr="00641A50" w:rsidRDefault="004A32BB" w:rsidP="00913AED">
      <w:pPr>
        <w:pStyle w:val="Recuodecorpodetexto2"/>
        <w:ind w:left="720" w:firstLine="0"/>
      </w:pPr>
      <w:r>
        <w:t>Projeto Atividade - 2014</w:t>
      </w:r>
    </w:p>
    <w:p w:rsidR="00CD3E65" w:rsidRDefault="00CD3E65" w:rsidP="00244009">
      <w:pPr>
        <w:pStyle w:val="Recuodecorpodetexto2"/>
        <w:numPr>
          <w:ilvl w:val="0"/>
          <w:numId w:val="12"/>
        </w:numPr>
      </w:pPr>
      <w:r w:rsidRPr="000F33D6">
        <w:t>Secretaria da Agricultura      - 3.3.90.30.00.00.00.0100 Aplicações Diretas;</w:t>
      </w:r>
    </w:p>
    <w:p w:rsidR="00913AED" w:rsidRDefault="00913AED" w:rsidP="00913AED">
      <w:pPr>
        <w:pStyle w:val="Recuodecorpodetexto2"/>
        <w:ind w:left="720" w:firstLine="0"/>
      </w:pPr>
    </w:p>
    <w:p w:rsidR="004A32BB" w:rsidRPr="00641A50" w:rsidRDefault="004A32BB" w:rsidP="00913AED">
      <w:pPr>
        <w:pStyle w:val="Recuodecorpodetexto2"/>
        <w:ind w:left="720" w:firstLine="0"/>
      </w:pPr>
      <w:r>
        <w:t>Projeto Atividade - 2016</w:t>
      </w:r>
    </w:p>
    <w:p w:rsidR="00913AED" w:rsidRDefault="00CD3E65" w:rsidP="00244009">
      <w:pPr>
        <w:pStyle w:val="Recuodecorpodetexto2"/>
        <w:numPr>
          <w:ilvl w:val="0"/>
          <w:numId w:val="12"/>
        </w:numPr>
      </w:pPr>
      <w:r w:rsidRPr="000F33D6">
        <w:t>Secretaria da Infraestrutura  - 3.3.90.30.00.00.00.0100 Aplicações Diretas;</w:t>
      </w:r>
    </w:p>
    <w:p w:rsidR="00244009" w:rsidRDefault="00244009" w:rsidP="00244009">
      <w:pPr>
        <w:pStyle w:val="Recuodecorpodetexto2"/>
        <w:ind w:left="720" w:firstLine="0"/>
      </w:pPr>
    </w:p>
    <w:p w:rsidR="004A32BB" w:rsidRPr="00641A50" w:rsidRDefault="004A32BB" w:rsidP="00913AED">
      <w:pPr>
        <w:pStyle w:val="Recuodecorpodetexto2"/>
        <w:ind w:left="720" w:firstLine="0"/>
      </w:pPr>
      <w:r>
        <w:t>Projeto Atividade - 2018</w:t>
      </w:r>
    </w:p>
    <w:p w:rsidR="00020676" w:rsidRPr="000F33D6" w:rsidRDefault="00020676" w:rsidP="00020676">
      <w:pPr>
        <w:pStyle w:val="Recuodecorpodetexto2"/>
        <w:numPr>
          <w:ilvl w:val="0"/>
          <w:numId w:val="12"/>
        </w:numPr>
      </w:pPr>
      <w:r w:rsidRPr="000F33D6">
        <w:t>Secretaria da Infraestrutura  - 3.3.90.30.00.00.00.0100 Aplicações Diretas</w:t>
      </w:r>
      <w:r w:rsidR="00244009">
        <w:t>.</w:t>
      </w:r>
    </w:p>
    <w:p w:rsidR="00B146E9" w:rsidRPr="00641A50" w:rsidRDefault="00B146E9">
      <w:pPr>
        <w:pStyle w:val="Recuodecorpodetexto2"/>
        <w:ind w:firstLine="708"/>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5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r w:rsidRPr="00641A50">
        <w:rPr>
          <w:bCs/>
        </w:rPr>
        <w:lastRenderedPageBreak/>
        <w:tab/>
        <w:t>1</w:t>
      </w:r>
      <w:r w:rsidR="00AD5BD5" w:rsidRPr="00641A50">
        <w:rPr>
          <w:bCs/>
        </w:rPr>
        <w:t>4</w:t>
      </w:r>
      <w:r w:rsidRPr="00641A50">
        <w:rPr>
          <w:bCs/>
        </w:rPr>
        <w:t>.3 – Decorrido o prazo estabelecido no item  1</w:t>
      </w:r>
      <w:r w:rsidR="000F33D6">
        <w:rPr>
          <w:bCs/>
        </w:rPr>
        <w:t>4</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.3.2 – Impedimento de contratar com o Município por prazo não superior a 5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.3.3. – A multa de que trata o item 1</w:t>
      </w:r>
      <w:r w:rsidR="00FF3DFF">
        <w:rPr>
          <w:bCs/>
        </w:rPr>
        <w:t>4</w:t>
      </w:r>
      <w:r w:rsidRPr="00641A50">
        <w:rPr>
          <w:bCs/>
        </w:rPr>
        <w:t>.3.1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xml:space="preserve">, os acréscimos ou supressões que se fizerem necessários no quantitativo do objeto desta licitação, até o limite de 25% (vinte e cinco por cento) do valor </w:t>
      </w:r>
      <w:r w:rsidR="009B5106" w:rsidRPr="00641A50">
        <w:rPr>
          <w:rFonts w:ascii="Times New Roman" w:eastAsia="MS Mincho" w:hAnsi="Times New Roman"/>
          <w:sz w:val="24"/>
          <w:szCs w:val="24"/>
        </w:rPr>
        <w:t xml:space="preserve"> 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  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sob pena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estar cumprindo a legislação em vigor, quanto às obrigações assumidas na licitação, em especial, encargos sociais, trabalhistas, pr</w:t>
      </w:r>
      <w:r w:rsidR="006A44A3">
        <w:t>e</w:t>
      </w:r>
      <w:r w:rsidRPr="00641A50">
        <w:t>videnci</w:t>
      </w:r>
      <w:r w:rsidR="006A44A3">
        <w:t>á</w:t>
      </w:r>
      <w:r w:rsidRPr="00641A50">
        <w:t>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lastRenderedPageBreak/>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.1 – Atestar nas Notas Fiscais e/ou Faturas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.2 – Aplicar à empresa vencedora penalidades,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47750C" w:rsidRPr="00641A50" w:rsidRDefault="0047750C">
      <w:pPr>
        <w:pStyle w:val="TextosemFormatao"/>
        <w:jc w:val="both"/>
        <w:rPr>
          <w:rFonts w:ascii="Times New Roman" w:eastAsia="MS Mincho" w:hAnsi="Times New Roman" w:cs="Times New Roman"/>
          <w:b/>
          <w:bCs/>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7</w:t>
      </w:r>
      <w:r w:rsidRPr="00641A50">
        <w:rPr>
          <w:rFonts w:ascii="Times New Roman" w:eastAsia="MS Mincho" w:hAnsi="Times New Roman" w:cs="Times New Roman"/>
          <w:b/>
          <w:bCs/>
          <w:sz w:val="24"/>
          <w:szCs w:val="24"/>
        </w:rPr>
        <w:t>. DA INEXECUÇÃO E RESCISÃO DO CONTRATO</w:t>
      </w:r>
    </w:p>
    <w:p w:rsidR="00B146E9" w:rsidRPr="00641A50" w:rsidRDefault="00B146E9">
      <w:pPr>
        <w:pStyle w:val="TextosemFormatao"/>
        <w:jc w:val="both"/>
        <w:rPr>
          <w:rFonts w:ascii="Times New Roman" w:eastAsia="MS Mincho" w:hAnsi="Times New Roman" w:cs="Times New Roman"/>
          <w:b/>
          <w:bCs/>
          <w:sz w:val="24"/>
          <w:szCs w:val="24"/>
        </w:rPr>
      </w:pPr>
    </w:p>
    <w:p w:rsidR="00B146E9" w:rsidRPr="00641A50" w:rsidRDefault="00322881">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cs="Times New Roman"/>
          <w:sz w:val="24"/>
          <w:szCs w:val="24"/>
        </w:rPr>
        <w:t>1</w:t>
      </w:r>
      <w:r w:rsidR="00BD1414" w:rsidRPr="00641A50">
        <w:rPr>
          <w:rFonts w:ascii="Times New Roman" w:eastAsia="MS Mincho" w:hAnsi="Times New Roman" w:cs="Times New Roman"/>
          <w:sz w:val="24"/>
          <w:szCs w:val="24"/>
        </w:rPr>
        <w:t>7</w:t>
      </w:r>
      <w:r w:rsidR="00B146E9" w:rsidRPr="00641A50">
        <w:rPr>
          <w:rFonts w:ascii="Times New Roman" w:eastAsia="MS Mincho" w:hAnsi="Times New Roman" w:cs="Times New Roman"/>
          <w:sz w:val="24"/>
          <w:szCs w:val="24"/>
        </w:rPr>
        <w:t>.1 - A inexecução e a rescisão do contrato serão reguladas pelo Art. 58, § II e Art. 77 à 80 da Lei Federal 8.666, de 21 de junho de 1993.</w:t>
      </w:r>
      <w:r w:rsidR="00B146E9" w:rsidRPr="00641A50">
        <w:rPr>
          <w:rFonts w:ascii="Times New Roman" w:eastAsia="MS Mincho" w:hAnsi="Times New Roman" w:cs="Times New Roman"/>
          <w:b/>
          <w:bCs/>
          <w:sz w:val="24"/>
          <w:szCs w:val="24"/>
        </w:rPr>
        <w:t xml:space="preserve"> </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8</w:t>
      </w:r>
      <w:r w:rsidRPr="00641A50">
        <w:rPr>
          <w:rFonts w:ascii="Times New Roman" w:eastAsia="MS Mincho" w:hAnsi="Times New Roman" w:cs="Times New Roman"/>
          <w:b/>
          <w:bCs/>
          <w:sz w:val="24"/>
          <w:szCs w:val="24"/>
        </w:rPr>
        <w:t>. PENALIDADES</w:t>
      </w:r>
    </w:p>
    <w:p w:rsidR="00B146E9" w:rsidRPr="00641A50" w:rsidRDefault="00B146E9">
      <w:pPr>
        <w:pStyle w:val="TextosemFormatao"/>
        <w:jc w:val="both"/>
        <w:rPr>
          <w:rFonts w:ascii="Times New Roman" w:eastAsia="MS Mincho" w:hAnsi="Times New Roman" w:cs="Times New Roman"/>
          <w:b/>
          <w:bCs/>
          <w:sz w:val="24"/>
          <w:szCs w:val="24"/>
        </w:rPr>
      </w:pPr>
    </w:p>
    <w:p w:rsidR="00BD1414" w:rsidRPr="00641A50" w:rsidRDefault="00BD1414" w:rsidP="00BD1414">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 xml:space="preserve">18.1 - À proponente que não cumprir com as obrigações assumidas ou com os preceitos legais poderá sofrer as seguintes penalidades, isolada e conjuntamente: </w:t>
      </w:r>
    </w:p>
    <w:p w:rsidR="00BD1414" w:rsidRPr="00641A50" w:rsidRDefault="00BD1414" w:rsidP="00BD1414">
      <w:pPr>
        <w:ind w:left="708" w:firstLine="708"/>
        <w:jc w:val="both"/>
        <w:rPr>
          <w:sz w:val="22"/>
          <w:szCs w:val="22"/>
        </w:rPr>
      </w:pPr>
      <w:r w:rsidRPr="00641A50">
        <w:rPr>
          <w:sz w:val="22"/>
          <w:szCs w:val="22"/>
        </w:rPr>
        <w:t>a) advertência;</w:t>
      </w:r>
    </w:p>
    <w:p w:rsidR="00BD1414" w:rsidRPr="00641A50" w:rsidRDefault="00BD1414" w:rsidP="00BD1414">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BD1414" w:rsidRPr="00641A50" w:rsidRDefault="00BD1414" w:rsidP="00BD1414">
      <w:pPr>
        <w:ind w:left="1416"/>
        <w:jc w:val="both"/>
        <w:rPr>
          <w:sz w:val="22"/>
          <w:szCs w:val="22"/>
        </w:rPr>
      </w:pPr>
      <w:r w:rsidRPr="00641A50">
        <w:rPr>
          <w:sz w:val="22"/>
          <w:szCs w:val="22"/>
        </w:rPr>
        <w:t>c) multa de 02%  (dois por cento) sobre o valor da nota de empenho, pela recusa injustificada do adjuticatório em executá-la;</w:t>
      </w:r>
    </w:p>
    <w:p w:rsidR="00BD1414" w:rsidRPr="00641A50" w:rsidRDefault="00BD1414" w:rsidP="00BD1414">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BD1414" w:rsidRPr="00641A50" w:rsidRDefault="00BD1414" w:rsidP="00BD1414">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41A50" w:rsidRDefault="00B146E9">
      <w:pPr>
        <w:jc w:val="both"/>
        <w:rPr>
          <w:b/>
          <w:bCs/>
        </w:rPr>
      </w:pPr>
    </w:p>
    <w:p w:rsidR="00B146E9" w:rsidRPr="00641A50" w:rsidRDefault="00B146E9">
      <w:pPr>
        <w:jc w:val="both"/>
        <w:rPr>
          <w:b/>
        </w:rPr>
      </w:pPr>
      <w:r w:rsidRPr="00641A50">
        <w:rPr>
          <w:b/>
          <w:bCs/>
        </w:rPr>
        <w:t>1</w:t>
      </w:r>
      <w:r w:rsidR="00BD1414" w:rsidRPr="00641A50">
        <w:rPr>
          <w:b/>
          <w:bCs/>
        </w:rPr>
        <w:t>9</w:t>
      </w:r>
      <w:r w:rsidRPr="00641A50">
        <w:rPr>
          <w:b/>
          <w:bCs/>
        </w:rPr>
        <w:t>.</w:t>
      </w:r>
      <w:r w:rsidRPr="00641A50">
        <w:rPr>
          <w:b/>
        </w:rPr>
        <w:t xml:space="preserve"> REAJUSTE</w:t>
      </w:r>
    </w:p>
    <w:p w:rsidR="00B146E9" w:rsidRPr="00641A50" w:rsidRDefault="00B146E9">
      <w:pPr>
        <w:jc w:val="both"/>
      </w:pPr>
    </w:p>
    <w:p w:rsidR="00B146E9" w:rsidRPr="00641A50" w:rsidRDefault="00B146E9">
      <w:pPr>
        <w:ind w:firstLine="708"/>
        <w:jc w:val="both"/>
        <w:rPr>
          <w:b/>
          <w:bCs/>
        </w:rPr>
      </w:pPr>
      <w:r w:rsidRPr="00641A50">
        <w:t>Não haverá reajuste, nem atualização de valores, exceto na ocorrência de fato que justifique a aplicação da alínea “d”, do inciso II, do artigo 65, da Lei n. 8.666, de 21 de junho de 1993 consolidada.</w:t>
      </w:r>
    </w:p>
    <w:p w:rsidR="00B146E9" w:rsidRPr="00641A50" w:rsidRDefault="00B146E9">
      <w:pPr>
        <w:jc w:val="both"/>
        <w:rPr>
          <w:b/>
          <w:bCs/>
        </w:rPr>
      </w:pPr>
    </w:p>
    <w:p w:rsidR="00B146E9" w:rsidRDefault="00AE7313">
      <w:pPr>
        <w:jc w:val="both"/>
        <w:rPr>
          <w:b/>
          <w:bCs/>
        </w:rPr>
      </w:pPr>
      <w:r w:rsidRPr="00641A50">
        <w:rPr>
          <w:b/>
          <w:bCs/>
        </w:rPr>
        <w:t>20</w:t>
      </w:r>
      <w:r w:rsidR="00B146E9" w:rsidRPr="00641A50">
        <w:rPr>
          <w:b/>
          <w:bCs/>
        </w:rPr>
        <w:t>. DISPOSIÇÕES GERAIS</w:t>
      </w:r>
    </w:p>
    <w:p w:rsidR="007479B4" w:rsidRPr="00641A50" w:rsidRDefault="007479B4">
      <w:pPr>
        <w:jc w:val="both"/>
        <w:rPr>
          <w:b/>
          <w:bCs/>
        </w:rPr>
      </w:pPr>
    </w:p>
    <w:p w:rsidR="0004324A" w:rsidRPr="00641A50" w:rsidRDefault="00AE7313" w:rsidP="0004324A">
      <w:pPr>
        <w:pStyle w:val="A101675"/>
        <w:ind w:left="0" w:firstLine="0"/>
        <w:rPr>
          <w:rFonts w:ascii="Times New Roman" w:hAnsi="Times New Roman"/>
        </w:rPr>
      </w:pPr>
      <w:r w:rsidRPr="00641A50">
        <w:rPr>
          <w:rFonts w:ascii="Times New Roman" w:hAnsi="Times New Roman"/>
          <w:b/>
          <w:bCs/>
        </w:rPr>
        <w:t>20</w:t>
      </w:r>
      <w:r w:rsidR="0004324A" w:rsidRPr="00641A50">
        <w:rPr>
          <w:rFonts w:ascii="Times New Roman" w:hAnsi="Times New Roman"/>
          <w:b/>
          <w:bCs/>
        </w:rPr>
        <w:t>.1.</w:t>
      </w:r>
      <w:r w:rsidR="0004324A" w:rsidRPr="00641A50">
        <w:rPr>
          <w:rFonts w:ascii="Times New Roman" w:hAnsi="Times New Roman"/>
        </w:rPr>
        <w:t xml:space="preserve"> Nenhuma indenização será devida aos proponentes por apresentarem documentação e/ou elaborarem proposta relativa ao presente pregão.</w:t>
      </w:r>
    </w:p>
    <w:p w:rsidR="0004324A" w:rsidRPr="00EE4C15"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b/>
          <w:bCs/>
        </w:rPr>
        <w:t>20</w:t>
      </w:r>
      <w:r w:rsidR="0004324A" w:rsidRPr="00641A50">
        <w:rPr>
          <w:rFonts w:ascii="Times New Roman" w:hAnsi="Times New Roman"/>
          <w:b/>
          <w:bCs/>
        </w:rPr>
        <w:t>.2.</w:t>
      </w:r>
      <w:r w:rsidR="0004324A" w:rsidRPr="00641A50">
        <w:rPr>
          <w:rFonts w:ascii="Times New Roman" w:hAnsi="Times New Roman"/>
        </w:rPr>
        <w:t xml:space="preserve"> A presente licitação somente poderá vir a ser revogada por razões de interesse público decorrente de fato superveniente, devidamente comprovado, ou anulada no todo ou em parte, por ilegalidade, de ofício ou por provocação de terceiros, mediante parecer escrito e devidamente </w:t>
      </w:r>
      <w:r w:rsidR="0004324A" w:rsidRPr="00EE4C15">
        <w:rPr>
          <w:rFonts w:ascii="Times New Roman" w:hAnsi="Times New Roman"/>
        </w:rPr>
        <w:lastRenderedPageBreak/>
        <w:t>fundamentado.</w:t>
      </w:r>
    </w:p>
    <w:p w:rsidR="0004324A" w:rsidRPr="00EE4C15" w:rsidRDefault="00AE7313" w:rsidP="0004324A">
      <w:pPr>
        <w:pStyle w:val="PADRAO"/>
        <w:widowControl w:val="0"/>
        <w:tabs>
          <w:tab w:val="left" w:pos="536"/>
          <w:tab w:val="left" w:pos="2270"/>
          <w:tab w:val="left" w:pos="4294"/>
        </w:tabs>
        <w:rPr>
          <w:rFonts w:ascii="Times New Roman" w:hAnsi="Times New Roman"/>
        </w:rPr>
      </w:pPr>
      <w:r w:rsidRPr="00EE4C15">
        <w:rPr>
          <w:rFonts w:ascii="Times New Roman" w:hAnsi="Times New Roman"/>
        </w:rPr>
        <w:t>20</w:t>
      </w:r>
      <w:r w:rsidR="0004324A" w:rsidRPr="00EE4C15">
        <w:rPr>
          <w:rFonts w:ascii="Times New Roman" w:hAnsi="Times New Roman"/>
        </w:rPr>
        <w:t>.3 – O resultado desta licitação será lavrado em Ata, a qual ser assinada pelo pregoeiro, equipe de apoio e representantes dos proponentes.</w:t>
      </w:r>
    </w:p>
    <w:p w:rsidR="0004324A" w:rsidRPr="00EE4C15" w:rsidRDefault="00AE7313" w:rsidP="0004324A">
      <w:pPr>
        <w:pStyle w:val="PADRAO"/>
        <w:widowControl w:val="0"/>
        <w:tabs>
          <w:tab w:val="left" w:pos="536"/>
          <w:tab w:val="left" w:pos="2270"/>
          <w:tab w:val="left" w:pos="4294"/>
        </w:tabs>
        <w:rPr>
          <w:rFonts w:ascii="Times New Roman" w:hAnsi="Times New Roman"/>
        </w:rPr>
      </w:pPr>
      <w:r w:rsidRPr="00EE4C15">
        <w:rPr>
          <w:rFonts w:ascii="Times New Roman" w:hAnsi="Times New Roman"/>
        </w:rPr>
        <w:t>20</w:t>
      </w:r>
      <w:r w:rsidR="0004324A" w:rsidRPr="00EE4C15">
        <w:rPr>
          <w:rFonts w:ascii="Times New Roman" w:hAnsi="Times New Roman"/>
        </w:rPr>
        <w:t>.4 – Recomenda-se aos proponentes que estejam no local marcado, com antecedência de 15 (quinze) minutos do horário previsto.</w:t>
      </w:r>
    </w:p>
    <w:p w:rsidR="0004324A" w:rsidRPr="00EE4C15" w:rsidRDefault="00AE7313" w:rsidP="0004324A">
      <w:pPr>
        <w:pStyle w:val="PADRAO"/>
        <w:widowControl w:val="0"/>
        <w:tabs>
          <w:tab w:val="left" w:pos="536"/>
          <w:tab w:val="left" w:pos="2270"/>
          <w:tab w:val="left" w:pos="4294"/>
        </w:tabs>
        <w:rPr>
          <w:rFonts w:ascii="Times New Roman" w:hAnsi="Times New Roman"/>
        </w:rPr>
      </w:pPr>
      <w:r w:rsidRPr="00EE4C15">
        <w:rPr>
          <w:rFonts w:ascii="Times New Roman" w:hAnsi="Times New Roman"/>
        </w:rPr>
        <w:t>20</w:t>
      </w:r>
      <w:r w:rsidR="0004324A" w:rsidRPr="00EE4C15">
        <w:rPr>
          <w:rFonts w:ascii="Times New Roman" w:hAnsi="Times New Roman"/>
        </w:rPr>
        <w:t xml:space="preserve">.5 – </w:t>
      </w:r>
      <w:r w:rsidR="007E31ED" w:rsidRPr="00EE4C15">
        <w:rPr>
          <w:rFonts w:ascii="Times New Roman" w:hAnsi="Times New Roman"/>
          <w:color w:val="000000"/>
        </w:rPr>
        <w:t>Esclarecimentos em relação a eventuais dúvidas de interpretação do presente edital poderão ser obtidos junto ao Departamento de Licitações pelo telefone – 47-3625-1111; 47-3625-1112, no horário comercial, ou pessoalmente na sede da Prefeitura Municipal de Irineópolis.</w:t>
      </w:r>
    </w:p>
    <w:p w:rsidR="0004324A" w:rsidRPr="00EE4C15" w:rsidRDefault="00AE7313" w:rsidP="0004324A">
      <w:pPr>
        <w:pStyle w:val="PADRAO"/>
        <w:widowControl w:val="0"/>
        <w:tabs>
          <w:tab w:val="left" w:pos="536"/>
          <w:tab w:val="left" w:pos="2270"/>
          <w:tab w:val="left" w:pos="4294"/>
        </w:tabs>
        <w:rPr>
          <w:rFonts w:ascii="Times New Roman" w:hAnsi="Times New Roman"/>
        </w:rPr>
      </w:pPr>
      <w:r w:rsidRPr="00EE4C15">
        <w:rPr>
          <w:rFonts w:ascii="Times New Roman" w:hAnsi="Times New Roman"/>
        </w:rPr>
        <w:t>20</w:t>
      </w:r>
      <w:r w:rsidR="0004324A" w:rsidRPr="00EE4C15">
        <w:rPr>
          <w:rFonts w:ascii="Times New Roman" w:hAnsi="Times New Roman"/>
        </w:rPr>
        <w:t>.6 – O licitante é responsável pela fidelidade e legitimidade das informações e dos documentos apresentados em qualquer fase da licitação.</w:t>
      </w:r>
    </w:p>
    <w:p w:rsidR="0004324A" w:rsidRPr="00EE4C15" w:rsidRDefault="00AE7313" w:rsidP="0004324A">
      <w:pPr>
        <w:pStyle w:val="PADRAO"/>
        <w:widowControl w:val="0"/>
        <w:tabs>
          <w:tab w:val="left" w:pos="536"/>
          <w:tab w:val="left" w:pos="2270"/>
          <w:tab w:val="left" w:pos="4294"/>
        </w:tabs>
        <w:rPr>
          <w:rFonts w:ascii="Times New Roman" w:hAnsi="Times New Roman"/>
        </w:rPr>
      </w:pPr>
      <w:r w:rsidRPr="00EE4C15">
        <w:rPr>
          <w:rFonts w:ascii="Times New Roman" w:hAnsi="Times New Roman"/>
        </w:rPr>
        <w:t>20</w:t>
      </w:r>
      <w:r w:rsidR="0004324A" w:rsidRPr="00EE4C15">
        <w:rPr>
          <w:rFonts w:ascii="Times New Roman" w:hAnsi="Times New Roman"/>
        </w:rPr>
        <w:t>.7 – No interesse da Administração, sem que caiba às participantes qualquer recurso ou indenização, poderá a licitação ter:</w:t>
      </w:r>
    </w:p>
    <w:p w:rsidR="0004324A" w:rsidRPr="00EE4C15" w:rsidRDefault="0004324A" w:rsidP="0004324A">
      <w:pPr>
        <w:pStyle w:val="PADRAO"/>
        <w:widowControl w:val="0"/>
        <w:tabs>
          <w:tab w:val="left" w:pos="536"/>
          <w:tab w:val="left" w:pos="2270"/>
          <w:tab w:val="left" w:pos="4294"/>
        </w:tabs>
        <w:rPr>
          <w:rFonts w:ascii="Times New Roman" w:hAnsi="Times New Roman"/>
        </w:rPr>
      </w:pPr>
      <w:r w:rsidRPr="00EE4C15">
        <w:rPr>
          <w:rFonts w:ascii="Times New Roman" w:hAnsi="Times New Roman"/>
        </w:rPr>
        <w:t>a) adiada a sua abertura;</w:t>
      </w:r>
    </w:p>
    <w:p w:rsidR="0004324A" w:rsidRPr="00EE4C15" w:rsidRDefault="0004324A" w:rsidP="0004324A">
      <w:pPr>
        <w:pStyle w:val="PADRAO"/>
        <w:widowControl w:val="0"/>
        <w:tabs>
          <w:tab w:val="left" w:pos="536"/>
          <w:tab w:val="left" w:pos="2270"/>
          <w:tab w:val="left" w:pos="4294"/>
        </w:tabs>
        <w:rPr>
          <w:rFonts w:ascii="Times New Roman" w:hAnsi="Times New Roman"/>
        </w:rPr>
      </w:pPr>
      <w:r w:rsidRPr="00EE4C15">
        <w:rPr>
          <w:rFonts w:ascii="Times New Roman" w:hAnsi="Times New Roman"/>
        </w:rPr>
        <w:t>b) alterado o edital, com fixação de novo prazo para a realização da licitação;</w:t>
      </w:r>
    </w:p>
    <w:p w:rsidR="0004324A" w:rsidRPr="00EE4C15" w:rsidRDefault="0004324A" w:rsidP="0004324A">
      <w:pPr>
        <w:pStyle w:val="PADRAO"/>
        <w:widowControl w:val="0"/>
        <w:tabs>
          <w:tab w:val="left" w:pos="536"/>
          <w:tab w:val="left" w:pos="2270"/>
          <w:tab w:val="left" w:pos="4294"/>
        </w:tabs>
      </w:pPr>
      <w:r w:rsidRPr="00EE4C15">
        <w:t>18.8 – Os casos omissos relativos à aplicabilidade do presente edital serão sanados pelo Departamento de Licitações e pela Assessoria Jurídica da Prefeitura Municipal, obedecida a legislação vigente.</w:t>
      </w:r>
    </w:p>
    <w:p w:rsidR="0004324A" w:rsidRPr="00EE4C15" w:rsidRDefault="00AE7313" w:rsidP="0004324A">
      <w:pPr>
        <w:pStyle w:val="PADRAO"/>
        <w:widowControl w:val="0"/>
        <w:tabs>
          <w:tab w:val="left" w:pos="536"/>
          <w:tab w:val="left" w:pos="2270"/>
          <w:tab w:val="left" w:pos="4294"/>
        </w:tabs>
      </w:pPr>
      <w:r w:rsidRPr="00EE4C15">
        <w:t>20</w:t>
      </w:r>
      <w:r w:rsidR="0004324A" w:rsidRPr="00EE4C15">
        <w:t>.9 – Serão consideradas desclassificadas as propostas que forem incompatíveis com os requisitos e condições fixados neste edital.</w:t>
      </w:r>
    </w:p>
    <w:p w:rsidR="0004324A" w:rsidRPr="00EE4C15" w:rsidRDefault="00AE7313" w:rsidP="0004324A">
      <w:pPr>
        <w:pStyle w:val="TextosemFormatao"/>
        <w:jc w:val="both"/>
        <w:rPr>
          <w:rFonts w:ascii="Times New Roman" w:hAnsi="Times New Roman" w:cs="Times New Roman"/>
          <w:sz w:val="24"/>
          <w:szCs w:val="24"/>
        </w:rPr>
      </w:pPr>
      <w:r w:rsidRPr="00EE4C15">
        <w:rPr>
          <w:rFonts w:ascii="Times New Roman" w:hAnsi="Times New Roman" w:cs="Times New Roman"/>
          <w:bCs/>
          <w:sz w:val="24"/>
          <w:szCs w:val="24"/>
        </w:rPr>
        <w:t>20</w:t>
      </w:r>
      <w:r w:rsidR="0004324A" w:rsidRPr="00EE4C15">
        <w:rPr>
          <w:rFonts w:ascii="Times New Roman" w:hAnsi="Times New Roman" w:cs="Times New Roman"/>
          <w:bCs/>
          <w:sz w:val="24"/>
          <w:szCs w:val="24"/>
        </w:rPr>
        <w:t xml:space="preserve">.10 - </w:t>
      </w:r>
      <w:r w:rsidR="0004324A" w:rsidRPr="00EE4C15">
        <w:rPr>
          <w:rFonts w:ascii="Times New Roman" w:hAnsi="Times New Roman" w:cs="Times New Roman"/>
          <w:sz w:val="24"/>
          <w:szCs w:val="24"/>
        </w:rPr>
        <w:t xml:space="preserve"> Ao receberem cópia deste Edital, os interessados deverão deixar registrados na Prefeitura o endereço, telefone e fax, para qualquer comunicação.</w:t>
      </w:r>
    </w:p>
    <w:p w:rsidR="0004324A" w:rsidRPr="00EE4C15" w:rsidRDefault="00AE7313" w:rsidP="0004324A">
      <w:pPr>
        <w:pStyle w:val="TextosemFormatao"/>
        <w:jc w:val="both"/>
        <w:rPr>
          <w:rFonts w:ascii="Times New Roman" w:hAnsi="Times New Roman" w:cs="Times New Roman"/>
          <w:sz w:val="24"/>
          <w:szCs w:val="24"/>
        </w:rPr>
      </w:pPr>
      <w:r w:rsidRPr="00EE4C15">
        <w:rPr>
          <w:rFonts w:ascii="Times New Roman" w:hAnsi="Times New Roman" w:cs="Times New Roman"/>
          <w:bCs/>
          <w:sz w:val="24"/>
          <w:szCs w:val="24"/>
        </w:rPr>
        <w:t>20</w:t>
      </w:r>
      <w:r w:rsidR="0004324A" w:rsidRPr="00EE4C15">
        <w:rPr>
          <w:rFonts w:ascii="Times New Roman" w:hAnsi="Times New Roman" w:cs="Times New Roman"/>
          <w:bCs/>
          <w:sz w:val="24"/>
          <w:szCs w:val="24"/>
        </w:rPr>
        <w:t>.11 -</w:t>
      </w:r>
      <w:r w:rsidR="0004324A" w:rsidRPr="00EE4C15">
        <w:rPr>
          <w:rFonts w:ascii="Times New Roman" w:hAnsi="Times New Roman" w:cs="Times New Roman"/>
          <w:sz w:val="24"/>
          <w:szCs w:val="24"/>
        </w:rPr>
        <w:t xml:space="preserve"> Fica a licitante ciente de que a simples apresentação da documentação e proposta implicará aceitação das condições estabelecidas neste edital.</w:t>
      </w:r>
    </w:p>
    <w:p w:rsidR="0004324A" w:rsidRPr="00EE4C15" w:rsidRDefault="00AE7313" w:rsidP="0004324A">
      <w:pPr>
        <w:pStyle w:val="TextosemFormatao"/>
        <w:jc w:val="both"/>
        <w:rPr>
          <w:rFonts w:ascii="Times New Roman" w:hAnsi="Times New Roman" w:cs="Times New Roman"/>
          <w:sz w:val="24"/>
          <w:szCs w:val="24"/>
        </w:rPr>
      </w:pPr>
      <w:r w:rsidRPr="00EE4C15">
        <w:rPr>
          <w:rFonts w:ascii="Times New Roman" w:hAnsi="Times New Roman" w:cs="Times New Roman"/>
          <w:sz w:val="24"/>
          <w:szCs w:val="24"/>
        </w:rPr>
        <w:t>20</w:t>
      </w:r>
      <w:r w:rsidR="0004324A" w:rsidRPr="00EE4C15">
        <w:rPr>
          <w:rFonts w:ascii="Times New Roman" w:hAnsi="Times New Roman" w:cs="Times New Roman"/>
          <w:sz w:val="24"/>
          <w:szCs w:val="24"/>
        </w:rPr>
        <w:t xml:space="preserve">.12 - </w:t>
      </w:r>
      <w:r w:rsidR="0004324A" w:rsidRPr="00EE4C15">
        <w:rPr>
          <w:rFonts w:ascii="Times New Roman" w:hAnsi="Times New Roman" w:cs="Times New Roman"/>
          <w:b/>
          <w:sz w:val="24"/>
          <w:szCs w:val="24"/>
        </w:rPr>
        <w:t>O Municipio de Irineópolis</w:t>
      </w:r>
      <w:r w:rsidR="0004324A" w:rsidRPr="00EE4C15">
        <w:rPr>
          <w:rFonts w:ascii="Times New Roman" w:hAnsi="Times New Roman" w:cs="Times New Roman"/>
          <w:sz w:val="24"/>
          <w:szCs w:val="24"/>
        </w:rPr>
        <w:t xml:space="preserve"> reserva-se aos seguintes direitos:</w:t>
      </w:r>
    </w:p>
    <w:p w:rsidR="0004324A" w:rsidRPr="00EE4C15" w:rsidRDefault="0004324A" w:rsidP="0004324A">
      <w:pPr>
        <w:pStyle w:val="TextosemFormatao"/>
        <w:jc w:val="both"/>
        <w:rPr>
          <w:rFonts w:ascii="Times New Roman" w:hAnsi="Times New Roman" w:cs="Times New Roman"/>
          <w:sz w:val="24"/>
          <w:szCs w:val="24"/>
        </w:rPr>
      </w:pPr>
      <w:r w:rsidRPr="00EE4C15">
        <w:rPr>
          <w:rFonts w:ascii="Times New Roman" w:hAnsi="Times New Roman" w:cs="Times New Roman"/>
          <w:sz w:val="24"/>
          <w:szCs w:val="24"/>
        </w:rPr>
        <w:t>a) deixar de contratar, ou contratar o objeto (total ou parcial)  da presente licitação de acordo com a sua disponibilidade financeira, sem que caiba à Contratada direito de indenização;</w:t>
      </w:r>
    </w:p>
    <w:p w:rsidR="0004324A" w:rsidRPr="00EE4C15" w:rsidRDefault="0004324A" w:rsidP="0004324A">
      <w:pPr>
        <w:pStyle w:val="TextosemFormatao"/>
        <w:jc w:val="both"/>
        <w:rPr>
          <w:rFonts w:ascii="Times New Roman" w:hAnsi="Times New Roman" w:cs="Times New Roman"/>
          <w:sz w:val="24"/>
          <w:szCs w:val="24"/>
        </w:rPr>
      </w:pPr>
      <w:r w:rsidRPr="00EE4C15">
        <w:rPr>
          <w:rFonts w:ascii="Times New Roman" w:hAnsi="Times New Roman" w:cs="Times New Roman"/>
          <w:sz w:val="24"/>
          <w:szCs w:val="24"/>
        </w:rPr>
        <w:t>b) anular ou revogar a presente licitação, nos termos do artigo 49 da lei n.º 8.666/93 atualizada;</w:t>
      </w:r>
    </w:p>
    <w:p w:rsidR="0004324A" w:rsidRPr="00EE4C15" w:rsidRDefault="00AE7313" w:rsidP="0004324A">
      <w:pPr>
        <w:jc w:val="both"/>
      </w:pPr>
      <w:r w:rsidRPr="00EE4C15">
        <w:rPr>
          <w:bCs/>
        </w:rPr>
        <w:t>20</w:t>
      </w:r>
      <w:r w:rsidR="0004324A" w:rsidRPr="00EE4C15">
        <w:rPr>
          <w:bCs/>
        </w:rPr>
        <w:t xml:space="preserve">.13 - </w:t>
      </w:r>
      <w:r w:rsidR="0004324A" w:rsidRPr="00EE4C15">
        <w:t>Informações fornecidas verbalmente por servidores pertencentes a Prefeitura não serão consideradas como motivos para impugnações.</w:t>
      </w:r>
    </w:p>
    <w:p w:rsidR="0004324A" w:rsidRPr="00EE4C15" w:rsidRDefault="00AE7313" w:rsidP="0004324A">
      <w:pPr>
        <w:pStyle w:val="Corpodetexto"/>
        <w:rPr>
          <w:rFonts w:ascii="Times New Roman" w:hAnsi="Times New Roman" w:cs="Times New Roman"/>
        </w:rPr>
      </w:pPr>
      <w:r w:rsidRPr="00EE4C15">
        <w:rPr>
          <w:rFonts w:ascii="Times New Roman" w:hAnsi="Times New Roman" w:cs="Times New Roman"/>
          <w:bCs/>
        </w:rPr>
        <w:t>20</w:t>
      </w:r>
      <w:r w:rsidR="0004324A" w:rsidRPr="00EE4C15">
        <w:rPr>
          <w:rFonts w:ascii="Times New Roman" w:hAnsi="Times New Roman" w:cs="Times New Roman"/>
          <w:bCs/>
        </w:rPr>
        <w:t xml:space="preserve">.14 - </w:t>
      </w:r>
      <w:r w:rsidR="0004324A" w:rsidRPr="00EE4C15">
        <w:rPr>
          <w:rFonts w:ascii="Times New Roman" w:hAnsi="Times New Roman" w:cs="Times New Roman"/>
        </w:rPr>
        <w:t xml:space="preserve"> Não serão admitidas a esta licitação pessoas jurídicas suspensas ou impedidas de licitar, bem como as que estiverem em regime de falência ou concordata.</w:t>
      </w:r>
    </w:p>
    <w:p w:rsidR="0004324A" w:rsidRPr="00EE4C15" w:rsidRDefault="00AE7313" w:rsidP="0004324A">
      <w:pPr>
        <w:pStyle w:val="Corpodetexto"/>
        <w:rPr>
          <w:rFonts w:ascii="Times New Roman" w:hAnsi="Times New Roman" w:cs="Times New Roman"/>
        </w:rPr>
      </w:pPr>
      <w:r w:rsidRPr="00EE4C15">
        <w:rPr>
          <w:rFonts w:ascii="Times New Roman" w:hAnsi="Times New Roman" w:cs="Times New Roman"/>
        </w:rPr>
        <w:t>20</w:t>
      </w:r>
      <w:r w:rsidR="0004324A" w:rsidRPr="00EE4C15">
        <w:rPr>
          <w:rFonts w:ascii="Times New Roman" w:hAnsi="Times New Roman" w:cs="Times New Roman"/>
        </w:rPr>
        <w:t>.15 – É proibido a participação de cooperativas no procedimento licitatório.</w:t>
      </w:r>
    </w:p>
    <w:p w:rsidR="0004324A" w:rsidRPr="00EE4C15" w:rsidRDefault="00AE7313" w:rsidP="0004324A">
      <w:pPr>
        <w:pStyle w:val="Corpodetexto"/>
        <w:rPr>
          <w:rFonts w:ascii="Times New Roman" w:hAnsi="Times New Roman" w:cs="Times New Roman"/>
        </w:rPr>
      </w:pPr>
      <w:r w:rsidRPr="00EE4C15">
        <w:rPr>
          <w:rFonts w:ascii="Times New Roman" w:hAnsi="Times New Roman" w:cs="Times New Roman"/>
        </w:rPr>
        <w:t>20</w:t>
      </w:r>
      <w:r w:rsidR="0004324A" w:rsidRPr="00EE4C15">
        <w:rPr>
          <w:rFonts w:ascii="Times New Roman" w:hAnsi="Times New Roman" w:cs="Times New Roman"/>
        </w:rPr>
        <w:t xml:space="preserve">.16 – Para dirimir quaisquer dúvidas questões decorrentes do procedimento licitatório, fica eleito o Foro da Comarca de Porto União – SC, com renúncia expressa a qualquer outro por mais privilegiado que seja. </w:t>
      </w:r>
    </w:p>
    <w:p w:rsidR="0004324A" w:rsidRPr="00EE4C15" w:rsidRDefault="00AE7313" w:rsidP="0004324A">
      <w:pPr>
        <w:widowControl w:val="0"/>
        <w:tabs>
          <w:tab w:val="left" w:pos="536"/>
          <w:tab w:val="left" w:pos="2270"/>
          <w:tab w:val="left" w:pos="4294"/>
        </w:tabs>
        <w:jc w:val="both"/>
      </w:pPr>
      <w:r w:rsidRPr="00EE4C15">
        <w:rPr>
          <w:bCs/>
        </w:rPr>
        <w:t>20</w:t>
      </w:r>
      <w:r w:rsidR="0004324A" w:rsidRPr="00EE4C15">
        <w:rPr>
          <w:bCs/>
        </w:rPr>
        <w:t>.17</w:t>
      </w:r>
      <w:r w:rsidR="0004324A" w:rsidRPr="00EE4C15">
        <w:rPr>
          <w:b/>
          <w:bCs/>
        </w:rPr>
        <w:t xml:space="preserve"> - </w:t>
      </w:r>
      <w:r w:rsidR="0004324A" w:rsidRPr="00EE4C15">
        <w:t>Integram este Edital os seguintes anexos:</w:t>
      </w:r>
    </w:p>
    <w:p w:rsidR="0004324A" w:rsidRPr="00EE4C15" w:rsidRDefault="0004324A" w:rsidP="0004324A">
      <w:pPr>
        <w:pStyle w:val="TextosemFormatao"/>
        <w:numPr>
          <w:ilvl w:val="0"/>
          <w:numId w:val="7"/>
        </w:numPr>
        <w:jc w:val="both"/>
        <w:rPr>
          <w:rFonts w:ascii="Times New Roman" w:hAnsi="Times New Roman" w:cs="Times New Roman"/>
          <w:sz w:val="24"/>
          <w:szCs w:val="24"/>
        </w:rPr>
      </w:pPr>
      <w:r w:rsidRPr="00EE4C15">
        <w:rPr>
          <w:rFonts w:ascii="Times New Roman" w:hAnsi="Times New Roman" w:cs="Times New Roman"/>
          <w:sz w:val="24"/>
          <w:szCs w:val="24"/>
        </w:rPr>
        <w:t>ANEXO I –  Preços Máximos Admitidos ;</w:t>
      </w:r>
    </w:p>
    <w:p w:rsidR="0004324A" w:rsidRPr="00EE4C15" w:rsidRDefault="0004324A" w:rsidP="0004324A">
      <w:pPr>
        <w:pStyle w:val="TextosemFormatao"/>
        <w:numPr>
          <w:ilvl w:val="0"/>
          <w:numId w:val="7"/>
        </w:numPr>
        <w:jc w:val="both"/>
        <w:rPr>
          <w:rFonts w:ascii="Times New Roman" w:hAnsi="Times New Roman" w:cs="Times New Roman"/>
          <w:sz w:val="24"/>
          <w:szCs w:val="24"/>
        </w:rPr>
      </w:pPr>
      <w:r w:rsidRPr="00EE4C15">
        <w:rPr>
          <w:rFonts w:ascii="Times New Roman" w:hAnsi="Times New Roman" w:cs="Times New Roman"/>
          <w:sz w:val="24"/>
          <w:szCs w:val="24"/>
        </w:rPr>
        <w:t>ANEXO II – Modelo de Carta de Credenciamento;</w:t>
      </w:r>
    </w:p>
    <w:p w:rsidR="0004324A" w:rsidRPr="00EE4C15" w:rsidRDefault="0004324A" w:rsidP="0004324A">
      <w:pPr>
        <w:pStyle w:val="TextosemFormatao"/>
        <w:numPr>
          <w:ilvl w:val="0"/>
          <w:numId w:val="7"/>
        </w:numPr>
        <w:jc w:val="both"/>
        <w:rPr>
          <w:rFonts w:ascii="Times New Roman" w:hAnsi="Times New Roman" w:cs="Times New Roman"/>
          <w:sz w:val="24"/>
          <w:szCs w:val="24"/>
        </w:rPr>
      </w:pPr>
      <w:r w:rsidRPr="00EE4C15">
        <w:rPr>
          <w:rFonts w:ascii="Times New Roman" w:hAnsi="Times New Roman" w:cs="Times New Roman"/>
          <w:sz w:val="24"/>
          <w:szCs w:val="24"/>
        </w:rPr>
        <w:t>ANEXO III – Modelo de Declaração firmando o cumprimento aos requisitos de Habilitação;</w:t>
      </w:r>
    </w:p>
    <w:p w:rsidR="0004324A" w:rsidRPr="00EE4C15" w:rsidRDefault="0004324A" w:rsidP="0004324A">
      <w:pPr>
        <w:pStyle w:val="TextosemFormatao"/>
        <w:numPr>
          <w:ilvl w:val="0"/>
          <w:numId w:val="7"/>
        </w:numPr>
        <w:jc w:val="both"/>
        <w:rPr>
          <w:rFonts w:ascii="Times New Roman" w:hAnsi="Times New Roman" w:cs="Times New Roman"/>
          <w:sz w:val="24"/>
          <w:szCs w:val="24"/>
        </w:rPr>
      </w:pPr>
      <w:r w:rsidRPr="00EE4C15">
        <w:rPr>
          <w:rFonts w:ascii="Times New Roman" w:hAnsi="Times New Roman" w:cs="Times New Roman"/>
          <w:sz w:val="24"/>
          <w:szCs w:val="24"/>
        </w:rPr>
        <w:t>ANEXO IV – Modelo de  Proposta  de Preços</w:t>
      </w:r>
    </w:p>
    <w:p w:rsidR="0004324A" w:rsidRPr="00EE4C15" w:rsidRDefault="0004324A" w:rsidP="0004324A">
      <w:pPr>
        <w:pStyle w:val="TextosemFormatao"/>
        <w:numPr>
          <w:ilvl w:val="0"/>
          <w:numId w:val="7"/>
        </w:numPr>
        <w:jc w:val="both"/>
        <w:rPr>
          <w:rFonts w:ascii="Times New Roman" w:hAnsi="Times New Roman" w:cs="Times New Roman"/>
          <w:sz w:val="24"/>
          <w:szCs w:val="24"/>
        </w:rPr>
      </w:pPr>
      <w:r w:rsidRPr="00EE4C15">
        <w:rPr>
          <w:rFonts w:ascii="Times New Roman" w:hAnsi="Times New Roman" w:cs="Times New Roman"/>
          <w:sz w:val="24"/>
          <w:szCs w:val="24"/>
        </w:rPr>
        <w:t>ANEXO V - Modelo de Declaração firmando o cumprimento do disposto no inciso XXXIII do artigo 7º da Constituição Federal;</w:t>
      </w:r>
    </w:p>
    <w:p w:rsidR="0004324A" w:rsidRPr="00EE4C15" w:rsidRDefault="0004324A" w:rsidP="0004324A">
      <w:pPr>
        <w:pStyle w:val="TextosemFormatao"/>
        <w:numPr>
          <w:ilvl w:val="0"/>
          <w:numId w:val="7"/>
        </w:numPr>
        <w:jc w:val="both"/>
        <w:rPr>
          <w:rFonts w:ascii="Times New Roman" w:hAnsi="Times New Roman" w:cs="Times New Roman"/>
          <w:sz w:val="24"/>
          <w:szCs w:val="24"/>
        </w:rPr>
      </w:pPr>
      <w:r w:rsidRPr="00EE4C15">
        <w:rPr>
          <w:rFonts w:ascii="Times New Roman" w:hAnsi="Times New Roman" w:cs="Times New Roman"/>
          <w:sz w:val="24"/>
          <w:szCs w:val="24"/>
        </w:rPr>
        <w:t>ANEXO VI – Modelo de Declaração de Sujeição ao Edital;</w:t>
      </w:r>
    </w:p>
    <w:p w:rsidR="0004324A" w:rsidRPr="00EE4C15" w:rsidRDefault="0004324A" w:rsidP="0004324A">
      <w:pPr>
        <w:pStyle w:val="TextosemFormatao"/>
        <w:numPr>
          <w:ilvl w:val="0"/>
          <w:numId w:val="7"/>
        </w:numPr>
        <w:jc w:val="both"/>
        <w:rPr>
          <w:rFonts w:ascii="Times New Roman" w:hAnsi="Times New Roman" w:cs="Times New Roman"/>
          <w:sz w:val="24"/>
          <w:szCs w:val="24"/>
        </w:rPr>
      </w:pPr>
      <w:r w:rsidRPr="00EE4C15">
        <w:rPr>
          <w:rFonts w:ascii="Times New Roman" w:hAnsi="Times New Roman" w:cs="Times New Roman"/>
          <w:sz w:val="24"/>
          <w:szCs w:val="24"/>
        </w:rPr>
        <w:t xml:space="preserve">ANEXO VII – Modelo de Declaração </w:t>
      </w:r>
    </w:p>
    <w:p w:rsidR="0004324A" w:rsidRPr="00EE4C15" w:rsidRDefault="009B5106" w:rsidP="0004324A">
      <w:pPr>
        <w:pStyle w:val="TextosemFormatao"/>
        <w:numPr>
          <w:ilvl w:val="0"/>
          <w:numId w:val="7"/>
        </w:numPr>
        <w:jc w:val="both"/>
        <w:rPr>
          <w:rFonts w:ascii="Times New Roman" w:hAnsi="Times New Roman" w:cs="Times New Roman"/>
          <w:sz w:val="24"/>
          <w:szCs w:val="24"/>
        </w:rPr>
      </w:pPr>
      <w:r w:rsidRPr="00EE4C15">
        <w:rPr>
          <w:rFonts w:ascii="Times New Roman" w:hAnsi="Times New Roman" w:cs="Times New Roman"/>
          <w:sz w:val="24"/>
          <w:szCs w:val="24"/>
        </w:rPr>
        <w:t>ANEXO VIII  – Minuta d</w:t>
      </w:r>
      <w:r w:rsidR="00726935" w:rsidRPr="00EE4C15">
        <w:rPr>
          <w:rFonts w:ascii="Times New Roman" w:hAnsi="Times New Roman" w:cs="Times New Roman"/>
          <w:sz w:val="24"/>
          <w:szCs w:val="24"/>
        </w:rPr>
        <w:t>a Ata de Registro de Preços</w:t>
      </w:r>
      <w:r w:rsidR="0004324A" w:rsidRPr="00EE4C15">
        <w:rPr>
          <w:rFonts w:ascii="Times New Roman" w:hAnsi="Times New Roman" w:cs="Times New Roman"/>
          <w:sz w:val="24"/>
          <w:szCs w:val="24"/>
        </w:rPr>
        <w:t>.</w:t>
      </w:r>
    </w:p>
    <w:p w:rsidR="0004324A" w:rsidRPr="00EE4C15" w:rsidRDefault="0004324A" w:rsidP="0004324A">
      <w:pPr>
        <w:pStyle w:val="TextosemFormatao"/>
        <w:jc w:val="both"/>
        <w:rPr>
          <w:rFonts w:ascii="Times New Roman" w:hAnsi="Times New Roman" w:cs="Times New Roman"/>
          <w:sz w:val="24"/>
          <w:szCs w:val="24"/>
        </w:rPr>
      </w:pPr>
    </w:p>
    <w:p w:rsidR="00B146E9" w:rsidRPr="00EE4C15" w:rsidRDefault="00B146E9">
      <w:pPr>
        <w:jc w:val="both"/>
      </w:pPr>
      <w:r w:rsidRPr="00EE4C15">
        <w:t>Aprovo o Edital.</w:t>
      </w:r>
    </w:p>
    <w:p w:rsidR="00B146E9" w:rsidRPr="00EE4C15" w:rsidRDefault="00B146E9">
      <w:pPr>
        <w:jc w:val="both"/>
      </w:pPr>
    </w:p>
    <w:p w:rsidR="00B146E9" w:rsidRPr="00EE4C15" w:rsidRDefault="00B146E9">
      <w:pPr>
        <w:jc w:val="both"/>
      </w:pPr>
      <w:r w:rsidRPr="00EE4C15">
        <w:t>Dê-se-lhe a divulgação prevista na Lei n. 10.520/02 e 8.666/93.</w:t>
      </w:r>
    </w:p>
    <w:p w:rsidR="005F4C53" w:rsidRPr="00EE4C15" w:rsidRDefault="005F4C53">
      <w:pPr>
        <w:jc w:val="both"/>
      </w:pPr>
    </w:p>
    <w:p w:rsidR="00B146E9" w:rsidRPr="00EE4C15" w:rsidRDefault="00B146E9">
      <w:pPr>
        <w:jc w:val="both"/>
      </w:pPr>
      <w:r w:rsidRPr="00EE4C15">
        <w:t xml:space="preserve">E, para que ninguém alegue ignorância, é o presente Edital publicado em resumo no </w:t>
      </w:r>
      <w:r w:rsidR="002B1092" w:rsidRPr="00EE4C15">
        <w:rPr>
          <w:b/>
          <w:bCs/>
        </w:rPr>
        <w:t xml:space="preserve">DOM – Diario Oficial dos Municípios, DOU – Diário Oficial da União </w:t>
      </w:r>
      <w:r w:rsidRPr="00EE4C15">
        <w:rPr>
          <w:b/>
          <w:bCs/>
        </w:rPr>
        <w:t xml:space="preserve">- Jornal de Circulação </w:t>
      </w:r>
      <w:r w:rsidR="002B1092" w:rsidRPr="00EE4C15">
        <w:rPr>
          <w:b/>
          <w:bCs/>
        </w:rPr>
        <w:t>Nacional</w:t>
      </w:r>
      <w:r w:rsidRPr="00EE4C15">
        <w:rPr>
          <w:b/>
          <w:bCs/>
        </w:rPr>
        <w:t xml:space="preserve">, </w:t>
      </w:r>
      <w:r w:rsidR="00901649" w:rsidRPr="00EE4C15">
        <w:rPr>
          <w:b/>
          <w:bCs/>
        </w:rPr>
        <w:t>DOE – Diário Oficial do Estado</w:t>
      </w:r>
      <w:r w:rsidR="00871652" w:rsidRPr="00EE4C15">
        <w:rPr>
          <w:b/>
          <w:bCs/>
        </w:rPr>
        <w:t xml:space="preserve">, Jornal </w:t>
      </w:r>
      <w:r w:rsidR="000F33D6" w:rsidRPr="00EE4C15">
        <w:rPr>
          <w:b/>
          <w:bCs/>
        </w:rPr>
        <w:t>O Iguassu</w:t>
      </w:r>
      <w:r w:rsidR="00871652" w:rsidRPr="00EE4C15">
        <w:rPr>
          <w:b/>
          <w:bCs/>
        </w:rPr>
        <w:t xml:space="preserve"> – Jornal de Circulação Regional - </w:t>
      </w:r>
      <w:r w:rsidRPr="00EE4C15">
        <w:t>afixado no Mural Público Municipal – Imprensa Oficial do Município de Irineópolis (Lei nº 1.018/01, de 11/04/2001)</w:t>
      </w:r>
      <w:r w:rsidR="002B1092" w:rsidRPr="00EE4C15">
        <w:t xml:space="preserve"> e no site oficial do Município: </w:t>
      </w:r>
      <w:hyperlink r:id="rId10" w:history="1">
        <w:r w:rsidR="002B1092" w:rsidRPr="00EE4C15">
          <w:rPr>
            <w:rStyle w:val="Hyperlink"/>
            <w:color w:val="auto"/>
          </w:rPr>
          <w:t>www.irineopolis.sc.gov.br</w:t>
        </w:r>
      </w:hyperlink>
      <w:r w:rsidR="000F645B" w:rsidRPr="00EE4C15">
        <w:t xml:space="preserve">  </w:t>
      </w:r>
    </w:p>
    <w:p w:rsidR="00CA31EB" w:rsidRPr="00EE4C15" w:rsidRDefault="00CA31EB">
      <w:pPr>
        <w:jc w:val="both"/>
      </w:pPr>
    </w:p>
    <w:p w:rsidR="00B146E9" w:rsidRPr="00EE4C15" w:rsidRDefault="00B146E9">
      <w:pPr>
        <w:jc w:val="both"/>
      </w:pPr>
      <w:r w:rsidRPr="00EE4C15">
        <w:t xml:space="preserve">Irineópolis(SC), </w:t>
      </w:r>
      <w:r w:rsidR="007479B4" w:rsidRPr="00EE4C15">
        <w:t>0</w:t>
      </w:r>
      <w:r w:rsidR="008E53F0" w:rsidRPr="00EE4C15">
        <w:t>2</w:t>
      </w:r>
      <w:r w:rsidR="0038180E" w:rsidRPr="00EE4C15">
        <w:t xml:space="preserve"> de </w:t>
      </w:r>
      <w:r w:rsidR="007479B4" w:rsidRPr="00EE4C15">
        <w:t>Ju</w:t>
      </w:r>
      <w:r w:rsidR="008E53F0" w:rsidRPr="00EE4C15">
        <w:t>l</w:t>
      </w:r>
      <w:r w:rsidR="007479B4" w:rsidRPr="00EE4C15">
        <w:t>ho</w:t>
      </w:r>
      <w:r w:rsidR="00B60F83" w:rsidRPr="00EE4C15">
        <w:t xml:space="preserve"> </w:t>
      </w:r>
      <w:r w:rsidR="00802EEE" w:rsidRPr="00EE4C15">
        <w:t>de 20</w:t>
      </w:r>
      <w:r w:rsidR="008E53F0" w:rsidRPr="00EE4C15">
        <w:t>20</w:t>
      </w:r>
      <w:r w:rsidR="00CA31EB" w:rsidRPr="00EE4C15">
        <w:t>.</w:t>
      </w:r>
    </w:p>
    <w:p w:rsidR="00CA31EB" w:rsidRPr="00EE4C15" w:rsidRDefault="00CA31EB">
      <w:pPr>
        <w:pStyle w:val="Ttulo1"/>
        <w:rPr>
          <w:rFonts w:ascii="Times New Roman" w:hAnsi="Times New Roman" w:cs="Times New Roman"/>
        </w:rPr>
      </w:pPr>
    </w:p>
    <w:p w:rsidR="00CA31EB" w:rsidRPr="00EE4C15" w:rsidRDefault="00CA31EB">
      <w:pPr>
        <w:pStyle w:val="Ttulo1"/>
        <w:rPr>
          <w:rFonts w:ascii="Times New Roman" w:hAnsi="Times New Roman" w:cs="Times New Roman"/>
        </w:rPr>
      </w:pPr>
    </w:p>
    <w:p w:rsidR="00B146E9" w:rsidRPr="00EE4C15" w:rsidRDefault="008E53F0">
      <w:pPr>
        <w:pStyle w:val="Ttulo1"/>
        <w:rPr>
          <w:rFonts w:ascii="Times New Roman" w:hAnsi="Times New Roman" w:cs="Times New Roman"/>
        </w:rPr>
      </w:pPr>
      <w:r w:rsidRPr="00EE4C15">
        <w:rPr>
          <w:rFonts w:ascii="Times New Roman" w:hAnsi="Times New Roman" w:cs="Times New Roman"/>
        </w:rPr>
        <w:t>JULIANO POZZI PEREIRA</w:t>
      </w:r>
    </w:p>
    <w:p w:rsidR="008F117B" w:rsidRPr="00EE4C15" w:rsidRDefault="008E53F0">
      <w:pPr>
        <w:pStyle w:val="TextosemFormatao"/>
        <w:jc w:val="center"/>
        <w:rPr>
          <w:rFonts w:ascii="Times New Roman" w:hAnsi="Times New Roman" w:cs="Times New Roman"/>
          <w:bCs/>
          <w:sz w:val="24"/>
          <w:szCs w:val="24"/>
        </w:rPr>
      </w:pPr>
      <w:r w:rsidRPr="00EE4C15">
        <w:rPr>
          <w:rFonts w:ascii="Times New Roman" w:hAnsi="Times New Roman" w:cs="Times New Roman"/>
          <w:bCs/>
          <w:sz w:val="24"/>
          <w:szCs w:val="24"/>
        </w:rPr>
        <w:t>Prefeito Municipal</w:t>
      </w: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EE4C15" w:rsidRDefault="00EE4C15">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E20586" w:rsidRDefault="00E20586">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B146E9" w:rsidRDefault="00AE1AC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PROCESSO LICITATÓRIO Nº</w:t>
      </w:r>
      <w:r w:rsidR="00210BDC" w:rsidRPr="00E20586">
        <w:rPr>
          <w:rFonts w:ascii="Times New Roman" w:hAnsi="Times New Roman" w:cs="Times New Roman"/>
          <w:b/>
          <w:bCs/>
          <w:sz w:val="24"/>
          <w:szCs w:val="24"/>
        </w:rPr>
        <w:t xml:space="preserve"> </w:t>
      </w:r>
      <w:r w:rsidR="00845075">
        <w:rPr>
          <w:rFonts w:ascii="Times New Roman" w:hAnsi="Times New Roman" w:cs="Times New Roman"/>
          <w:b/>
          <w:bCs/>
          <w:sz w:val="24"/>
          <w:szCs w:val="24"/>
        </w:rPr>
        <w:t>31</w:t>
      </w:r>
      <w:r w:rsidR="0019434E">
        <w:rPr>
          <w:rFonts w:ascii="Times New Roman" w:hAnsi="Times New Roman" w:cs="Times New Roman"/>
          <w:b/>
          <w:bCs/>
          <w:sz w:val="24"/>
          <w:szCs w:val="24"/>
        </w:rPr>
        <w:t>/20</w:t>
      </w:r>
      <w:r w:rsidR="00845075">
        <w:rPr>
          <w:rFonts w:ascii="Times New Roman" w:hAnsi="Times New Roman" w:cs="Times New Roman"/>
          <w:b/>
          <w:bCs/>
          <w:sz w:val="24"/>
          <w:szCs w:val="24"/>
        </w:rPr>
        <w:t>20</w:t>
      </w:r>
    </w:p>
    <w:p w:rsidR="00B60F83" w:rsidRDefault="00B60F83">
      <w:pPr>
        <w:pStyle w:val="TextosemFormatao"/>
        <w:jc w:val="center"/>
        <w:rPr>
          <w:rFonts w:ascii="Times New Roman" w:hAnsi="Times New Roman" w:cs="Times New Roman"/>
          <w:b/>
          <w:bCs/>
          <w:sz w:val="24"/>
          <w:szCs w:val="24"/>
        </w:rPr>
      </w:pPr>
    </w:p>
    <w:p w:rsidR="00B146E9" w:rsidRDefault="00AE1AC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sidR="00845075">
        <w:rPr>
          <w:rFonts w:ascii="Times New Roman" w:hAnsi="Times New Roman" w:cs="Times New Roman"/>
          <w:b/>
          <w:sz w:val="24"/>
        </w:rPr>
        <w:t>22/2020</w:t>
      </w:r>
      <w:r w:rsidR="009301C2" w:rsidRPr="00E20586">
        <w:rPr>
          <w:rFonts w:ascii="Times New Roman" w:hAnsi="Times New Roman" w:cs="Times New Roman"/>
          <w:b/>
          <w:sz w:val="24"/>
        </w:rPr>
        <w:t xml:space="preserve"> – Registro de Preços</w:t>
      </w:r>
    </w:p>
    <w:p w:rsidR="00E20586" w:rsidRPr="00E20586" w:rsidRDefault="00E20586">
      <w:pPr>
        <w:pStyle w:val="TextosemFormatao"/>
        <w:jc w:val="center"/>
        <w:rPr>
          <w:rFonts w:ascii="Times New Roman" w:hAnsi="Times New Roman" w:cs="Times New Roman"/>
          <w:b/>
          <w:sz w:val="24"/>
        </w:rPr>
      </w:pPr>
    </w:p>
    <w:p w:rsidR="00A65078" w:rsidRPr="00641A50" w:rsidRDefault="00A65078">
      <w:pPr>
        <w:pStyle w:val="TextosemFormatao"/>
        <w:jc w:val="center"/>
        <w:rPr>
          <w:rFonts w:ascii="Times New Roman" w:hAnsi="Times New Roman" w:cs="Times New Roman"/>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86"/>
        <w:gridCol w:w="992"/>
        <w:gridCol w:w="2126"/>
      </w:tblGrid>
      <w:tr w:rsidR="00BB6637" w:rsidRPr="00641A50" w:rsidTr="00210BDC">
        <w:tc>
          <w:tcPr>
            <w:tcW w:w="790" w:type="dxa"/>
            <w:shd w:val="clear" w:color="auto" w:fill="CCCCCC"/>
          </w:tcPr>
          <w:p w:rsidR="00BB6637" w:rsidRPr="00641A50" w:rsidRDefault="00BB6637" w:rsidP="00067053">
            <w:pPr>
              <w:jc w:val="center"/>
              <w:rPr>
                <w:b/>
                <w:sz w:val="16"/>
                <w:szCs w:val="16"/>
              </w:rPr>
            </w:pPr>
            <w:r w:rsidRPr="00641A50">
              <w:rPr>
                <w:b/>
                <w:sz w:val="16"/>
                <w:szCs w:val="16"/>
              </w:rPr>
              <w:t>Item</w:t>
            </w:r>
          </w:p>
        </w:tc>
        <w:tc>
          <w:tcPr>
            <w:tcW w:w="981" w:type="dxa"/>
            <w:shd w:val="clear" w:color="auto" w:fill="CCCCCC"/>
          </w:tcPr>
          <w:p w:rsidR="00BB6637" w:rsidRPr="00641A50" w:rsidRDefault="00BB6637" w:rsidP="00067053">
            <w:pPr>
              <w:jc w:val="center"/>
              <w:rPr>
                <w:b/>
                <w:sz w:val="16"/>
                <w:szCs w:val="16"/>
              </w:rPr>
            </w:pPr>
            <w:r w:rsidRPr="00641A50">
              <w:rPr>
                <w:b/>
                <w:sz w:val="16"/>
                <w:szCs w:val="16"/>
              </w:rPr>
              <w:t>Quantidade</w:t>
            </w:r>
          </w:p>
        </w:tc>
        <w:tc>
          <w:tcPr>
            <w:tcW w:w="1134" w:type="dxa"/>
            <w:shd w:val="clear" w:color="auto" w:fill="CCCCCC"/>
          </w:tcPr>
          <w:p w:rsidR="00BB6637" w:rsidRPr="00641A50" w:rsidRDefault="00BB6637" w:rsidP="00067053">
            <w:pPr>
              <w:jc w:val="center"/>
              <w:rPr>
                <w:b/>
                <w:sz w:val="16"/>
                <w:szCs w:val="16"/>
              </w:rPr>
            </w:pPr>
            <w:r w:rsidRPr="00641A50">
              <w:rPr>
                <w:b/>
                <w:sz w:val="16"/>
                <w:szCs w:val="16"/>
              </w:rPr>
              <w:t>Unidade</w:t>
            </w:r>
          </w:p>
        </w:tc>
        <w:tc>
          <w:tcPr>
            <w:tcW w:w="3686" w:type="dxa"/>
            <w:shd w:val="clear" w:color="auto" w:fill="CCCCCC"/>
          </w:tcPr>
          <w:p w:rsidR="00BB6637" w:rsidRPr="00641A50" w:rsidRDefault="00BB6637" w:rsidP="00067053">
            <w:pPr>
              <w:jc w:val="center"/>
              <w:rPr>
                <w:b/>
                <w:sz w:val="16"/>
                <w:szCs w:val="16"/>
              </w:rPr>
            </w:pPr>
            <w:r w:rsidRPr="00641A50">
              <w:rPr>
                <w:b/>
                <w:sz w:val="16"/>
                <w:szCs w:val="16"/>
              </w:rPr>
              <w:t>Descrição</w:t>
            </w:r>
          </w:p>
        </w:tc>
        <w:tc>
          <w:tcPr>
            <w:tcW w:w="992" w:type="dxa"/>
            <w:shd w:val="clear" w:color="auto" w:fill="CCCCCC"/>
          </w:tcPr>
          <w:p w:rsidR="00BB6637" w:rsidRPr="00641A50" w:rsidRDefault="00BB6637" w:rsidP="00067053">
            <w:pPr>
              <w:jc w:val="center"/>
              <w:rPr>
                <w:b/>
                <w:sz w:val="16"/>
                <w:szCs w:val="16"/>
              </w:rPr>
            </w:pPr>
            <w:r w:rsidRPr="00641A50">
              <w:rPr>
                <w:b/>
                <w:sz w:val="16"/>
                <w:szCs w:val="16"/>
              </w:rPr>
              <w:t xml:space="preserve">Valor </w:t>
            </w:r>
            <w:r w:rsidR="009E66C3" w:rsidRPr="00641A50">
              <w:rPr>
                <w:b/>
                <w:sz w:val="16"/>
                <w:szCs w:val="16"/>
              </w:rPr>
              <w:t xml:space="preserve">máximo unitário </w:t>
            </w:r>
            <w:r w:rsidRPr="00641A50">
              <w:rPr>
                <w:b/>
                <w:sz w:val="16"/>
                <w:szCs w:val="16"/>
              </w:rPr>
              <w:t>R$</w:t>
            </w:r>
          </w:p>
        </w:tc>
        <w:tc>
          <w:tcPr>
            <w:tcW w:w="2126" w:type="dxa"/>
            <w:shd w:val="clear" w:color="auto" w:fill="CCCCCC"/>
          </w:tcPr>
          <w:p w:rsidR="00BB6637" w:rsidRPr="00641A50" w:rsidRDefault="009E66C3" w:rsidP="00067053">
            <w:pPr>
              <w:jc w:val="center"/>
              <w:rPr>
                <w:b/>
                <w:sz w:val="16"/>
                <w:szCs w:val="16"/>
              </w:rPr>
            </w:pPr>
            <w:r w:rsidRPr="00641A50">
              <w:rPr>
                <w:b/>
                <w:sz w:val="16"/>
                <w:szCs w:val="16"/>
              </w:rPr>
              <w:t>Valor máximo total R$</w:t>
            </w:r>
          </w:p>
        </w:tc>
      </w:tr>
      <w:tr w:rsidR="006432F7" w:rsidRPr="00641A50" w:rsidTr="00210BDC">
        <w:tc>
          <w:tcPr>
            <w:tcW w:w="790" w:type="dxa"/>
          </w:tcPr>
          <w:p w:rsidR="006432F7" w:rsidRPr="00641A50" w:rsidRDefault="006432F7" w:rsidP="00067053">
            <w:pPr>
              <w:jc w:val="center"/>
            </w:pPr>
            <w:r w:rsidRPr="00641A50">
              <w:t>01</w:t>
            </w:r>
          </w:p>
        </w:tc>
        <w:tc>
          <w:tcPr>
            <w:tcW w:w="981" w:type="dxa"/>
          </w:tcPr>
          <w:p w:rsidR="006432F7" w:rsidRPr="00641A50" w:rsidRDefault="006432F7" w:rsidP="008A4E89">
            <w:pPr>
              <w:jc w:val="center"/>
            </w:pPr>
            <w:r>
              <w:t>20</w:t>
            </w:r>
            <w:r w:rsidRPr="00641A50">
              <w:t>.000</w:t>
            </w:r>
          </w:p>
        </w:tc>
        <w:tc>
          <w:tcPr>
            <w:tcW w:w="1134" w:type="dxa"/>
          </w:tcPr>
          <w:p w:rsidR="006432F7" w:rsidRPr="00641A50" w:rsidRDefault="006432F7" w:rsidP="00067053">
            <w:pPr>
              <w:jc w:val="center"/>
            </w:pPr>
            <w:r w:rsidRPr="00641A50">
              <w:t>Tonelada</w:t>
            </w:r>
          </w:p>
        </w:tc>
        <w:tc>
          <w:tcPr>
            <w:tcW w:w="3686" w:type="dxa"/>
          </w:tcPr>
          <w:p w:rsidR="006432F7" w:rsidRPr="00641A50" w:rsidRDefault="006432F7" w:rsidP="00067053">
            <w:pPr>
              <w:jc w:val="both"/>
            </w:pPr>
            <w:r w:rsidRPr="00641A50">
              <w:t>Pedregulho sujo</w:t>
            </w:r>
          </w:p>
        </w:tc>
        <w:tc>
          <w:tcPr>
            <w:tcW w:w="992" w:type="dxa"/>
          </w:tcPr>
          <w:p w:rsidR="006432F7" w:rsidRPr="00B60F83" w:rsidRDefault="006432F7" w:rsidP="009F0B2B">
            <w:pPr>
              <w:jc w:val="center"/>
              <w:rPr>
                <w:color w:val="000000"/>
              </w:rPr>
            </w:pPr>
            <w:r w:rsidRPr="00B60F83">
              <w:rPr>
                <w:color w:val="000000"/>
              </w:rPr>
              <w:t>20,00</w:t>
            </w:r>
          </w:p>
        </w:tc>
        <w:tc>
          <w:tcPr>
            <w:tcW w:w="2126" w:type="dxa"/>
          </w:tcPr>
          <w:p w:rsidR="006432F7" w:rsidRPr="00B60F83" w:rsidRDefault="006432F7" w:rsidP="009F0B2B">
            <w:pPr>
              <w:jc w:val="right"/>
              <w:rPr>
                <w:color w:val="000000"/>
              </w:rPr>
            </w:pPr>
            <w:r w:rsidRPr="00B60F83">
              <w:rPr>
                <w:color w:val="000000"/>
              </w:rPr>
              <w:t>400.000,00</w:t>
            </w:r>
          </w:p>
        </w:tc>
      </w:tr>
      <w:tr w:rsidR="00483F3C" w:rsidRPr="00641A50" w:rsidTr="00210BDC">
        <w:tc>
          <w:tcPr>
            <w:tcW w:w="7583" w:type="dxa"/>
            <w:gridSpan w:val="5"/>
          </w:tcPr>
          <w:p w:rsidR="00483F3C" w:rsidRPr="00B60F83" w:rsidRDefault="00483F3C" w:rsidP="00483F3C">
            <w:r w:rsidRPr="00B60F83">
              <w:t>TOTAL</w:t>
            </w:r>
          </w:p>
        </w:tc>
        <w:tc>
          <w:tcPr>
            <w:tcW w:w="2126" w:type="dxa"/>
          </w:tcPr>
          <w:p w:rsidR="00483F3C" w:rsidRPr="00B60F83" w:rsidRDefault="002D05D2" w:rsidP="002D05D2">
            <w:pPr>
              <w:jc w:val="right"/>
            </w:pPr>
            <w:r>
              <w:t>400</w:t>
            </w:r>
            <w:r w:rsidR="00210BDC" w:rsidRPr="00B60F83">
              <w:t>.000,00</w:t>
            </w: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Default="00114A7E">
      <w:pPr>
        <w:pStyle w:val="Cabealho"/>
        <w:jc w:val="both"/>
        <w:rPr>
          <w:b w:val="0"/>
          <w:bCs w:val="0"/>
        </w:rPr>
      </w:pPr>
    </w:p>
    <w:p w:rsidR="000E2EED" w:rsidRDefault="000E2EED">
      <w:pPr>
        <w:pStyle w:val="Cabealho"/>
        <w:jc w:val="both"/>
        <w:rPr>
          <w:b w:val="0"/>
          <w:bCs w:val="0"/>
        </w:rPr>
      </w:pPr>
    </w:p>
    <w:p w:rsidR="000E2EED" w:rsidRDefault="000E2EED">
      <w:pPr>
        <w:pStyle w:val="Cabealho"/>
        <w:jc w:val="both"/>
        <w:rPr>
          <w:b w:val="0"/>
          <w:bCs w:val="0"/>
        </w:rPr>
      </w:pPr>
    </w:p>
    <w:p w:rsidR="000E2EED" w:rsidRPr="00641A50" w:rsidRDefault="000E2EED">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154F15" w:rsidRDefault="00154F15" w:rsidP="00154F15">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31/2020</w:t>
      </w:r>
    </w:p>
    <w:p w:rsidR="00154F15" w:rsidRDefault="00154F15" w:rsidP="00154F15">
      <w:pPr>
        <w:pStyle w:val="TextosemFormatao"/>
        <w:jc w:val="center"/>
        <w:rPr>
          <w:rFonts w:ascii="Times New Roman" w:hAnsi="Times New Roman" w:cs="Times New Roman"/>
          <w:b/>
          <w:bCs/>
          <w:sz w:val="24"/>
          <w:szCs w:val="24"/>
        </w:rPr>
      </w:pPr>
    </w:p>
    <w:p w:rsidR="00154F15" w:rsidRDefault="00154F15" w:rsidP="00154F15">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22/2020</w:t>
      </w:r>
      <w:r w:rsidRPr="00E20586">
        <w:rPr>
          <w:rFonts w:ascii="Times New Roman" w:hAnsi="Times New Roman" w:cs="Times New Roman"/>
          <w:b/>
          <w:sz w:val="24"/>
        </w:rPr>
        <w:t xml:space="preserve"> – Registro de Preços</w:t>
      </w:r>
    </w:p>
    <w:p w:rsidR="00B146E9" w:rsidRDefault="00B146E9">
      <w:pPr>
        <w:pStyle w:val="Cabealho"/>
        <w:jc w:val="both"/>
        <w:rPr>
          <w:b w:val="0"/>
          <w:bCs w:val="0"/>
        </w:rPr>
      </w:pPr>
    </w:p>
    <w:p w:rsidR="000B783E" w:rsidRPr="00641A50" w:rsidRDefault="000B783E">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Municipio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Carimbo e Assinatura do Credenciante</w:t>
      </w: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0E2EED" w:rsidRDefault="000E2EED">
      <w:pPr>
        <w:pStyle w:val="Cabealho"/>
        <w:jc w:val="both"/>
      </w:pPr>
    </w:p>
    <w:p w:rsidR="00B60F83" w:rsidRPr="00641A50" w:rsidRDefault="00B60F83">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Default="00B146E9">
      <w:pPr>
        <w:pStyle w:val="TextosemFormatao"/>
        <w:jc w:val="center"/>
        <w:rPr>
          <w:rFonts w:ascii="Times New Roman" w:hAnsi="Times New Roman" w:cs="Times New Roman"/>
          <w:b/>
          <w:bCs/>
          <w:sz w:val="24"/>
          <w:szCs w:val="24"/>
          <w:u w:val="single"/>
        </w:rPr>
      </w:pPr>
    </w:p>
    <w:p w:rsidR="00B60F83" w:rsidRPr="00641A50" w:rsidRDefault="00B60F83">
      <w:pPr>
        <w:pStyle w:val="TextosemFormatao"/>
        <w:jc w:val="center"/>
        <w:rPr>
          <w:rFonts w:ascii="Times New Roman" w:hAnsi="Times New Roman" w:cs="Times New Roman"/>
          <w:b/>
          <w:bCs/>
          <w:sz w:val="24"/>
          <w:szCs w:val="24"/>
          <w:u w:val="single"/>
        </w:rPr>
      </w:pPr>
    </w:p>
    <w:p w:rsidR="00154F15" w:rsidRDefault="00154F15" w:rsidP="00154F15">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31/2020</w:t>
      </w:r>
    </w:p>
    <w:p w:rsidR="00154F15" w:rsidRDefault="00154F15" w:rsidP="00154F15">
      <w:pPr>
        <w:pStyle w:val="TextosemFormatao"/>
        <w:jc w:val="center"/>
        <w:rPr>
          <w:rFonts w:ascii="Times New Roman" w:hAnsi="Times New Roman" w:cs="Times New Roman"/>
          <w:b/>
          <w:bCs/>
          <w:sz w:val="24"/>
          <w:szCs w:val="24"/>
        </w:rPr>
      </w:pPr>
    </w:p>
    <w:p w:rsidR="00154F15" w:rsidRDefault="00154F15" w:rsidP="00154F15">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22/2020</w:t>
      </w:r>
      <w:r w:rsidRPr="00E20586">
        <w:rPr>
          <w:rFonts w:ascii="Times New Roman" w:hAnsi="Times New Roman" w:cs="Times New Roman"/>
          <w:b/>
          <w:sz w:val="24"/>
        </w:rPr>
        <w:t xml:space="preserve"> – Registro de Preços</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cnpj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rsidP="00E177F4">
      <w:pPr>
        <w:pStyle w:val="A191065"/>
        <w:ind w:left="709" w:right="0" w:firstLine="709"/>
        <w:jc w:val="center"/>
        <w:rPr>
          <w:rFonts w:ascii="Times New Roman" w:hAnsi="Times New Roman"/>
        </w:rPr>
      </w:pPr>
      <w:r w:rsidRPr="00641A50">
        <w:rPr>
          <w:rFonts w:ascii="Times New Roman" w:hAnsi="Times New Roman"/>
        </w:rPr>
        <w:t>_______________________________________________</w:t>
      </w:r>
    </w:p>
    <w:p w:rsidR="00B146E9" w:rsidRPr="00641A50" w:rsidRDefault="00B146E9" w:rsidP="00E177F4">
      <w:pPr>
        <w:pStyle w:val="A321065"/>
        <w:ind w:left="709" w:right="0" w:firstLine="709"/>
        <w:jc w:val="center"/>
        <w:rPr>
          <w:rFonts w:ascii="Times New Roman" w:hAnsi="Times New Roman"/>
        </w:rPr>
      </w:pPr>
      <w:r w:rsidRPr="00641A50">
        <w:rPr>
          <w:rFonts w:ascii="Times New Roman" w:hAnsi="Times New Roman"/>
        </w:rPr>
        <w:t>Carimbo e Assinatura do Representante Legal</w:t>
      </w:r>
    </w:p>
    <w:p w:rsidR="00B146E9" w:rsidRPr="00641A50" w:rsidRDefault="00B146E9" w:rsidP="00E177F4">
      <w:pPr>
        <w:pStyle w:val="Cabealho"/>
        <w:jc w:val="center"/>
        <w:rPr>
          <w:b w:val="0"/>
          <w:bCs w:val="0"/>
        </w:rPr>
      </w:pPr>
    </w:p>
    <w:p w:rsidR="00B146E9" w:rsidRPr="00641A50" w:rsidRDefault="00AD12C1" w:rsidP="00E177F4">
      <w:pPr>
        <w:pStyle w:val="Cabealho"/>
        <w:jc w:val="center"/>
        <w:rPr>
          <w:b w:val="0"/>
          <w:bCs w:val="0"/>
        </w:rPr>
      </w:pPr>
      <w:r w:rsidRPr="00641A50">
        <w:rPr>
          <w:b w:val="0"/>
          <w:bCs w:val="0"/>
        </w:rPr>
        <w:t>Carimbo</w:t>
      </w:r>
    </w:p>
    <w:p w:rsidR="00B146E9" w:rsidRPr="00641A50" w:rsidRDefault="00B146E9" w:rsidP="00E177F4">
      <w:pPr>
        <w:pStyle w:val="Cabealho"/>
        <w:jc w:val="center"/>
        <w:rPr>
          <w:b w:val="0"/>
          <w:bCs w:val="0"/>
        </w:rPr>
      </w:pPr>
    </w:p>
    <w:p w:rsidR="00B146E9" w:rsidRDefault="00B146E9">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B60F83" w:rsidRDefault="00B60F83">
      <w:pPr>
        <w:pStyle w:val="Cabealho"/>
        <w:jc w:val="both"/>
        <w:rPr>
          <w:b w:val="0"/>
          <w:bCs w:val="0"/>
        </w:rPr>
      </w:pPr>
    </w:p>
    <w:p w:rsidR="00B60F83" w:rsidRDefault="00B60F83">
      <w:pPr>
        <w:pStyle w:val="Cabealho"/>
        <w:jc w:val="both"/>
        <w:rPr>
          <w:b w:val="0"/>
          <w:bCs w:val="0"/>
        </w:rPr>
      </w:pPr>
    </w:p>
    <w:p w:rsidR="000E2EED" w:rsidRPr="00641A50" w:rsidRDefault="000E2EED">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PROPOSTA</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154F15" w:rsidRDefault="00154F15" w:rsidP="00154F15">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31/2020</w:t>
      </w:r>
    </w:p>
    <w:p w:rsidR="00154F15" w:rsidRDefault="00154F15" w:rsidP="00154F15">
      <w:pPr>
        <w:pStyle w:val="TextosemFormatao"/>
        <w:jc w:val="center"/>
        <w:rPr>
          <w:rFonts w:ascii="Times New Roman" w:hAnsi="Times New Roman" w:cs="Times New Roman"/>
          <w:b/>
          <w:bCs/>
          <w:sz w:val="24"/>
          <w:szCs w:val="24"/>
        </w:rPr>
      </w:pPr>
    </w:p>
    <w:p w:rsidR="00154F15" w:rsidRDefault="00154F15" w:rsidP="00154F15">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22/2020</w:t>
      </w:r>
      <w:r w:rsidRPr="00E20586">
        <w:rPr>
          <w:rFonts w:ascii="Times New Roman" w:hAnsi="Times New Roman" w:cs="Times New Roman"/>
          <w:b/>
          <w:sz w:val="24"/>
        </w:rPr>
        <w:t xml:space="preserve"> – Registro de Preços</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Nome da Empresa:</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CNPJ:</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Endereço:</w:t>
            </w:r>
          </w:p>
        </w:tc>
      </w:tr>
    </w:tbl>
    <w:p w:rsidR="00B146E9" w:rsidRPr="00641A50" w:rsidRDefault="00B146E9">
      <w:pPr>
        <w:tabs>
          <w:tab w:val="left" w:pos="536"/>
          <w:tab w:val="left" w:pos="2270"/>
          <w:tab w:val="left" w:pos="4294"/>
        </w:tabs>
        <w:jc w:val="both"/>
      </w:pPr>
    </w:p>
    <w:p w:rsidR="00756AC3" w:rsidRPr="00641A50" w:rsidRDefault="00756AC3" w:rsidP="00756AC3">
      <w:pPr>
        <w:tabs>
          <w:tab w:val="left" w:pos="536"/>
          <w:tab w:val="left" w:pos="2270"/>
          <w:tab w:val="left" w:pos="4294"/>
        </w:tabs>
        <w:jc w:val="both"/>
      </w:pPr>
      <w:r w:rsidRPr="00641A50">
        <w:t>A empresa ................................, com sede na rua ...................................., inscrita no cnpj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B146E9" w:rsidRPr="00641A50" w:rsidRDefault="00B146E9">
      <w:pPr>
        <w:pStyle w:val="TextosemFormatao"/>
        <w:jc w:val="center"/>
        <w:rPr>
          <w:rFonts w:ascii="Times New Roman" w:hAnsi="Times New Roman" w:cs="Times New Roman"/>
          <w:sz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75"/>
        <w:gridCol w:w="1134"/>
        <w:gridCol w:w="1134"/>
        <w:gridCol w:w="1134"/>
      </w:tblGrid>
      <w:tr w:rsidR="00C9556C" w:rsidRPr="00641A50" w:rsidTr="00554923">
        <w:tc>
          <w:tcPr>
            <w:tcW w:w="790" w:type="dxa"/>
            <w:shd w:val="clear" w:color="auto" w:fill="CCCCCC"/>
          </w:tcPr>
          <w:p w:rsidR="00C9556C" w:rsidRPr="00641A50" w:rsidRDefault="00C9556C" w:rsidP="00067053">
            <w:pPr>
              <w:jc w:val="center"/>
              <w:rPr>
                <w:b/>
                <w:sz w:val="16"/>
                <w:szCs w:val="16"/>
              </w:rPr>
            </w:pPr>
            <w:r w:rsidRPr="00641A50">
              <w:rPr>
                <w:b/>
                <w:sz w:val="16"/>
                <w:szCs w:val="16"/>
              </w:rPr>
              <w:t>Item</w:t>
            </w:r>
          </w:p>
        </w:tc>
        <w:tc>
          <w:tcPr>
            <w:tcW w:w="981" w:type="dxa"/>
            <w:shd w:val="clear" w:color="auto" w:fill="CCCCCC"/>
          </w:tcPr>
          <w:p w:rsidR="00C9556C" w:rsidRPr="00641A50" w:rsidRDefault="00C9556C" w:rsidP="00067053">
            <w:pPr>
              <w:jc w:val="center"/>
              <w:rPr>
                <w:b/>
                <w:sz w:val="16"/>
                <w:szCs w:val="16"/>
              </w:rPr>
            </w:pPr>
            <w:r w:rsidRPr="00641A50">
              <w:rPr>
                <w:b/>
                <w:sz w:val="16"/>
                <w:szCs w:val="16"/>
              </w:rPr>
              <w:t>Quantidade</w:t>
            </w:r>
          </w:p>
        </w:tc>
        <w:tc>
          <w:tcPr>
            <w:tcW w:w="1134" w:type="dxa"/>
            <w:shd w:val="clear" w:color="auto" w:fill="CCCCCC"/>
          </w:tcPr>
          <w:p w:rsidR="00C9556C" w:rsidRPr="00641A50" w:rsidRDefault="00C9556C" w:rsidP="00067053">
            <w:pPr>
              <w:jc w:val="center"/>
              <w:rPr>
                <w:b/>
                <w:sz w:val="16"/>
                <w:szCs w:val="16"/>
              </w:rPr>
            </w:pPr>
            <w:r w:rsidRPr="00641A50">
              <w:rPr>
                <w:b/>
                <w:sz w:val="16"/>
                <w:szCs w:val="16"/>
              </w:rPr>
              <w:t>Unidade</w:t>
            </w:r>
          </w:p>
        </w:tc>
        <w:tc>
          <w:tcPr>
            <w:tcW w:w="3675" w:type="dxa"/>
            <w:shd w:val="clear" w:color="auto" w:fill="CCCCCC"/>
          </w:tcPr>
          <w:p w:rsidR="00C9556C" w:rsidRPr="00641A50" w:rsidRDefault="00C9556C" w:rsidP="00067053">
            <w:pPr>
              <w:jc w:val="center"/>
              <w:rPr>
                <w:b/>
                <w:sz w:val="16"/>
                <w:szCs w:val="16"/>
              </w:rPr>
            </w:pPr>
            <w:r w:rsidRPr="00641A50">
              <w:rPr>
                <w:b/>
                <w:sz w:val="16"/>
                <w:szCs w:val="16"/>
              </w:rPr>
              <w:t>Descrição</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Marca</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 xml:space="preserve">Valor unitário </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Valor total  R$</w:t>
            </w:r>
          </w:p>
        </w:tc>
      </w:tr>
      <w:tr w:rsidR="00C9556C" w:rsidRPr="00641A50" w:rsidTr="00554923">
        <w:tc>
          <w:tcPr>
            <w:tcW w:w="790" w:type="dxa"/>
          </w:tcPr>
          <w:p w:rsidR="00C9556C" w:rsidRPr="00641A50" w:rsidRDefault="00C9556C" w:rsidP="00067053">
            <w:pPr>
              <w:jc w:val="center"/>
            </w:pPr>
            <w:r w:rsidRPr="00641A50">
              <w:t>01</w:t>
            </w:r>
          </w:p>
        </w:tc>
        <w:tc>
          <w:tcPr>
            <w:tcW w:w="981" w:type="dxa"/>
          </w:tcPr>
          <w:p w:rsidR="00C9556C" w:rsidRPr="00641A50" w:rsidRDefault="003B551F" w:rsidP="003B551F">
            <w:pPr>
              <w:jc w:val="center"/>
            </w:pPr>
            <w:r>
              <w:t>20</w:t>
            </w:r>
            <w:r w:rsidR="00C9556C" w:rsidRPr="00641A50">
              <w:t>.000</w:t>
            </w:r>
          </w:p>
        </w:tc>
        <w:tc>
          <w:tcPr>
            <w:tcW w:w="1134" w:type="dxa"/>
          </w:tcPr>
          <w:p w:rsidR="00C9556C" w:rsidRPr="00641A50" w:rsidRDefault="00C9556C" w:rsidP="00067053">
            <w:pPr>
              <w:jc w:val="center"/>
            </w:pPr>
            <w:r w:rsidRPr="00641A50">
              <w:t>Tonelada</w:t>
            </w:r>
          </w:p>
        </w:tc>
        <w:tc>
          <w:tcPr>
            <w:tcW w:w="3675" w:type="dxa"/>
          </w:tcPr>
          <w:p w:rsidR="00C9556C" w:rsidRPr="00641A50" w:rsidRDefault="00C9556C" w:rsidP="00067053">
            <w:pPr>
              <w:jc w:val="both"/>
            </w:pPr>
            <w:r w:rsidRPr="00641A50">
              <w:t>Pedregulho sujo</w:t>
            </w:r>
          </w:p>
        </w:tc>
        <w:tc>
          <w:tcPr>
            <w:tcW w:w="1134" w:type="dxa"/>
          </w:tcPr>
          <w:p w:rsidR="00C9556C" w:rsidRPr="00641A50" w:rsidRDefault="00C9556C" w:rsidP="00067053">
            <w:pPr>
              <w:jc w:val="both"/>
            </w:pPr>
          </w:p>
        </w:tc>
        <w:tc>
          <w:tcPr>
            <w:tcW w:w="1134" w:type="dxa"/>
          </w:tcPr>
          <w:p w:rsidR="00C9556C" w:rsidRPr="00641A50" w:rsidRDefault="00C9556C" w:rsidP="00067053">
            <w:pPr>
              <w:jc w:val="both"/>
            </w:pPr>
          </w:p>
        </w:tc>
        <w:tc>
          <w:tcPr>
            <w:tcW w:w="1134" w:type="dxa"/>
          </w:tcPr>
          <w:p w:rsidR="00C9556C" w:rsidRPr="00641A50" w:rsidRDefault="00C9556C" w:rsidP="00067053">
            <w:pPr>
              <w:jc w:val="both"/>
            </w:pPr>
          </w:p>
        </w:tc>
      </w:tr>
      <w:tr w:rsidR="003B551F" w:rsidRPr="00641A50" w:rsidTr="001E5D41">
        <w:tc>
          <w:tcPr>
            <w:tcW w:w="8848" w:type="dxa"/>
            <w:gridSpan w:val="6"/>
          </w:tcPr>
          <w:p w:rsidR="003B551F" w:rsidRPr="00641A50" w:rsidRDefault="003B551F" w:rsidP="00067053">
            <w:pPr>
              <w:jc w:val="both"/>
            </w:pPr>
            <w:r>
              <w:t>TOTAL</w:t>
            </w:r>
          </w:p>
        </w:tc>
        <w:tc>
          <w:tcPr>
            <w:tcW w:w="1134" w:type="dxa"/>
          </w:tcPr>
          <w:p w:rsidR="003B551F" w:rsidRPr="00641A50" w:rsidRDefault="003B551F" w:rsidP="00067053">
            <w:pPr>
              <w:jc w:val="both"/>
            </w:pP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tabs>
          <w:tab w:val="left" w:pos="536"/>
          <w:tab w:val="left" w:pos="2270"/>
          <w:tab w:val="left" w:pos="4294"/>
        </w:tabs>
        <w:rPr>
          <w:b/>
          <w:bCs/>
        </w:rPr>
      </w:pPr>
      <w:r w:rsidRPr="00641A50">
        <w:rPr>
          <w:b/>
          <w:bCs/>
        </w:rPr>
        <w:t>Valor  total da proposta R$ ________ ( ________________________________).</w:t>
      </w:r>
    </w:p>
    <w:p w:rsidR="00B146E9" w:rsidRPr="00641A50" w:rsidRDefault="00B146E9">
      <w:pPr>
        <w:tabs>
          <w:tab w:val="left" w:pos="536"/>
          <w:tab w:val="left" w:pos="2270"/>
          <w:tab w:val="left" w:pos="4294"/>
        </w:tabs>
        <w:jc w:val="both"/>
        <w:rPr>
          <w:b/>
          <w:bCs/>
        </w:rPr>
      </w:pPr>
    </w:p>
    <w:p w:rsidR="00B146E9" w:rsidRPr="00641A50" w:rsidRDefault="00B146E9">
      <w:pPr>
        <w:tabs>
          <w:tab w:val="left" w:pos="536"/>
          <w:tab w:val="left" w:pos="2270"/>
          <w:tab w:val="left" w:pos="4294"/>
        </w:tabs>
        <w:jc w:val="both"/>
      </w:pPr>
      <w:r w:rsidRPr="00641A50">
        <w:rPr>
          <w:b/>
          <w:bCs/>
        </w:rPr>
        <w:t>Obs</w:t>
      </w:r>
      <w:r w:rsidRPr="00641A50">
        <w:t>: No preço cotado já estão incluídas eventuais vantagens e/ou abatimentos, impostos, taxas e encargos sociais, obrigações trabalhistas, previdenciárias, frete,  fiscais e comerciais etc. e outras quaisquer que incidam sobre a contratação.</w:t>
      </w:r>
    </w:p>
    <w:p w:rsidR="00B146E9" w:rsidRPr="00641A50" w:rsidRDefault="00B146E9">
      <w:pPr>
        <w:tabs>
          <w:tab w:val="left" w:pos="536"/>
          <w:tab w:val="left" w:pos="2270"/>
          <w:tab w:val="left" w:pos="4294"/>
        </w:tabs>
        <w:jc w:val="both"/>
        <w:rPr>
          <w:b/>
          <w:bCs/>
        </w:rPr>
      </w:pPr>
      <w:r w:rsidRPr="00641A50">
        <w:rPr>
          <w:b/>
          <w:bCs/>
        </w:rPr>
        <w:t>Declaramos que o item  ofertado atende à todas as especificações descritas no edital.</w:t>
      </w:r>
    </w:p>
    <w:p w:rsidR="00B146E9" w:rsidRPr="00641A50" w:rsidRDefault="00B146E9">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VALIDADE DA PROPOSTA COMERCIAL</w:t>
      </w:r>
      <w:r w:rsidRPr="00641A50">
        <w:t>: ______________ (no mínimo, 60 - sessenta - dias da data-limite para a entrega dos envelopes).</w:t>
      </w:r>
    </w:p>
    <w:p w:rsidR="0018785D" w:rsidRPr="00641A50" w:rsidRDefault="0018785D">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PRAZO DE ENTREGA</w:t>
      </w:r>
      <w:r w:rsidRPr="00641A50">
        <w:t>: __________________________________________________________</w:t>
      </w:r>
    </w:p>
    <w:p w:rsidR="00B146E9" w:rsidRPr="00641A50" w:rsidRDefault="00B146E9">
      <w:pPr>
        <w:tabs>
          <w:tab w:val="left" w:pos="536"/>
          <w:tab w:val="left" w:pos="2270"/>
          <w:tab w:val="left" w:pos="4294"/>
        </w:tabs>
        <w:jc w:val="both"/>
      </w:pPr>
      <w:r w:rsidRPr="00641A50">
        <w:tab/>
      </w:r>
      <w:r w:rsidRPr="00641A50">
        <w:tab/>
      </w:r>
      <w:r w:rsidRPr="00641A50">
        <w:tab/>
        <w:t>(conforme edital).</w:t>
      </w:r>
    </w:p>
    <w:p w:rsidR="00B146E9" w:rsidRPr="00641A50" w:rsidRDefault="00B146E9">
      <w:pPr>
        <w:tabs>
          <w:tab w:val="left" w:pos="536"/>
          <w:tab w:val="left" w:pos="2270"/>
          <w:tab w:val="left" w:pos="4294"/>
        </w:tabs>
        <w:jc w:val="both"/>
      </w:pPr>
      <w:r w:rsidRPr="00641A50">
        <w:rPr>
          <w:b/>
          <w:bCs/>
        </w:rPr>
        <w:t>PRAZO DE  GARANTIA DO OBJETO</w:t>
      </w:r>
      <w:r w:rsidRPr="00641A50">
        <w:t>: ..................................</w:t>
      </w:r>
    </w:p>
    <w:p w:rsidR="00B146E9" w:rsidRPr="00641A50" w:rsidRDefault="00B146E9">
      <w:pPr>
        <w:tabs>
          <w:tab w:val="left" w:pos="536"/>
          <w:tab w:val="left" w:pos="2270"/>
          <w:tab w:val="left" w:pos="4294"/>
        </w:tabs>
        <w:jc w:val="both"/>
        <w:rPr>
          <w:b/>
          <w:bCs/>
        </w:rPr>
      </w:pPr>
      <w:r w:rsidRPr="00641A50">
        <w:rPr>
          <w:b/>
          <w:bCs/>
        </w:rPr>
        <w:t>_____________________________________</w:t>
      </w:r>
    </w:p>
    <w:p w:rsidR="00B146E9" w:rsidRPr="00641A50" w:rsidRDefault="00B146E9">
      <w:pPr>
        <w:tabs>
          <w:tab w:val="left" w:pos="536"/>
          <w:tab w:val="left" w:pos="2270"/>
          <w:tab w:val="left" w:pos="4294"/>
        </w:tabs>
        <w:jc w:val="both"/>
      </w:pPr>
      <w:r w:rsidRPr="00641A50">
        <w:rPr>
          <w:b/>
          <w:bCs/>
        </w:rPr>
        <w:t>DATA</w:t>
      </w:r>
      <w:r w:rsidRPr="00641A50">
        <w:t>:</w:t>
      </w:r>
    </w:p>
    <w:p w:rsidR="00B146E9" w:rsidRPr="00641A50" w:rsidRDefault="0030048D">
      <w:pPr>
        <w:tabs>
          <w:tab w:val="left" w:pos="536"/>
          <w:tab w:val="left" w:pos="2270"/>
          <w:tab w:val="left" w:pos="4294"/>
        </w:tabs>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89.25pt;margin-top:4.75pt;width:135pt;height:1in;z-index:251657728">
            <v:textbox>
              <w:txbxContent>
                <w:p w:rsidR="001348CD" w:rsidRDefault="001348CD" w:rsidP="0004324A"/>
                <w:p w:rsidR="001348CD" w:rsidRDefault="001348CD" w:rsidP="0004324A"/>
                <w:p w:rsidR="001348CD" w:rsidRDefault="001348CD" w:rsidP="0004324A">
                  <w:r>
                    <w:t>Carimbo do cnpj</w:t>
                  </w:r>
                </w:p>
              </w:txbxContent>
            </v:textbox>
            <w10:wrap type="square"/>
          </v:shape>
        </w:pict>
      </w:r>
      <w:r w:rsidR="00B146E9" w:rsidRPr="00641A50">
        <w:tab/>
      </w:r>
      <w:r w:rsidR="00B146E9" w:rsidRPr="00641A50">
        <w:tab/>
        <w:t>____________________________________________</w:t>
      </w:r>
    </w:p>
    <w:p w:rsidR="00B146E9" w:rsidRPr="00641A50" w:rsidRDefault="00B146E9">
      <w:pPr>
        <w:tabs>
          <w:tab w:val="left" w:pos="536"/>
          <w:tab w:val="left" w:pos="2270"/>
          <w:tab w:val="left" w:pos="4294"/>
        </w:tabs>
        <w:jc w:val="center"/>
        <w:rPr>
          <w:b/>
          <w:bCs/>
        </w:rPr>
      </w:pPr>
      <w:r w:rsidRPr="00641A50">
        <w:rPr>
          <w:b/>
          <w:bCs/>
        </w:rPr>
        <w:t>NOME E ASSINATURA DO</w:t>
      </w:r>
    </w:p>
    <w:p w:rsidR="00B146E9" w:rsidRPr="00641A50" w:rsidRDefault="00B146E9">
      <w:pPr>
        <w:pStyle w:val="Ttulo3"/>
      </w:pPr>
      <w:r w:rsidRPr="00641A50">
        <w:t>REPRESENTANTE E CARIMBO DA EMPRESA</w:t>
      </w:r>
    </w:p>
    <w:p w:rsidR="00B146E9" w:rsidRPr="00641A50" w:rsidRDefault="00B146E9">
      <w:pPr>
        <w:jc w:val="both"/>
      </w:pPr>
    </w:p>
    <w:p w:rsidR="00B146E9" w:rsidRPr="00641A50" w:rsidRDefault="00B146E9">
      <w:pPr>
        <w:jc w:val="center"/>
        <w:rPr>
          <w:b/>
          <w:bCs/>
          <w:u w:val="single"/>
        </w:rPr>
      </w:pPr>
      <w:r w:rsidRPr="00641A50">
        <w:br w:type="page"/>
      </w:r>
      <w:r w:rsidRPr="00641A50">
        <w:rPr>
          <w:b/>
          <w:bCs/>
          <w:u w:val="single"/>
        </w:rPr>
        <w:lastRenderedPageBreak/>
        <w:t>ANEXO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154F15" w:rsidRDefault="00154F15" w:rsidP="00154F15">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31/2020</w:t>
      </w:r>
    </w:p>
    <w:p w:rsidR="00154F15" w:rsidRDefault="00154F15" w:rsidP="00154F15">
      <w:pPr>
        <w:pStyle w:val="TextosemFormatao"/>
        <w:jc w:val="center"/>
        <w:rPr>
          <w:rFonts w:ascii="Times New Roman" w:hAnsi="Times New Roman" w:cs="Times New Roman"/>
          <w:b/>
          <w:bCs/>
          <w:sz w:val="24"/>
          <w:szCs w:val="24"/>
        </w:rPr>
      </w:pPr>
    </w:p>
    <w:p w:rsidR="00154F15" w:rsidRDefault="00154F15" w:rsidP="00154F15">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22/2020</w:t>
      </w:r>
      <w:r w:rsidRPr="00E20586">
        <w:rPr>
          <w:rFonts w:ascii="Times New Roman" w:hAnsi="Times New Roman" w:cs="Times New Roman"/>
          <w:b/>
          <w:sz w:val="24"/>
        </w:rPr>
        <w:t xml:space="preserve"> – Registro de Preços</w:t>
      </w:r>
    </w:p>
    <w:p w:rsidR="00A6512B" w:rsidRDefault="00A6512B" w:rsidP="00A6512B">
      <w:pPr>
        <w:pStyle w:val="TextosemFormatao"/>
        <w:jc w:val="center"/>
        <w:rPr>
          <w:rFonts w:ascii="Times New Roman" w:hAnsi="Times New Roman" w:cs="Times New Roman"/>
          <w:b/>
          <w:sz w:val="24"/>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0"/>
        <w:tabs>
          <w:tab w:val="clear" w:pos="536"/>
          <w:tab w:val="clear" w:pos="2270"/>
          <w:tab w:val="clear" w:pos="4294"/>
          <w:tab w:val="left" w:pos="3978"/>
        </w:tabs>
        <w:rPr>
          <w:color w:val="auto"/>
        </w:rPr>
      </w:pPr>
      <w:r w:rsidRPr="00641A50">
        <w:rPr>
          <w:color w:val="auto"/>
        </w:rPr>
        <w:t>Emprega menor, a partir de quatorze anos, na condição de aprendiz(   ).</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data</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b/>
          <w:bCs/>
          <w:color w:val="auto"/>
        </w:rPr>
      </w:pPr>
      <w:r w:rsidRPr="00641A50">
        <w:rPr>
          <w:color w:val="auto"/>
        </w:rPr>
        <w:t>(Observação: em caso afirmativo, assinalar a ressalva acima)</w:t>
      </w:r>
    </w:p>
    <w:p w:rsidR="00B146E9" w:rsidRPr="00641A50" w:rsidRDefault="00B146E9">
      <w:pPr>
        <w:jc w:val="center"/>
      </w:pPr>
    </w:p>
    <w:p w:rsidR="00B146E9" w:rsidRPr="00641A50" w:rsidRDefault="00B146E9"/>
    <w:p w:rsidR="00B146E9" w:rsidRPr="00641A50" w:rsidRDefault="00B146E9"/>
    <w:p w:rsidR="00B146E9" w:rsidRPr="00641A50" w:rsidRDefault="00B146E9"/>
    <w:p w:rsidR="00B146E9" w:rsidRPr="00641A50" w:rsidRDefault="00B146E9"/>
    <w:p w:rsidR="00B146E9" w:rsidRPr="00FA3B25" w:rsidRDefault="00B146E9">
      <w:pPr>
        <w:pStyle w:val="Rodap"/>
        <w:jc w:val="center"/>
        <w:rPr>
          <w:b/>
          <w:bCs/>
          <w:sz w:val="24"/>
          <w:u w:val="single"/>
        </w:rPr>
      </w:pPr>
      <w:r w:rsidRPr="00FA3B25">
        <w:rPr>
          <w:b/>
          <w:bCs/>
          <w:sz w:val="24"/>
          <w:u w:val="single"/>
        </w:rPr>
        <w:lastRenderedPageBreak/>
        <w:t>ANEXO VI</w:t>
      </w:r>
    </w:p>
    <w:p w:rsidR="000B783E" w:rsidRPr="00641A50" w:rsidRDefault="000B783E">
      <w:pPr>
        <w:pStyle w:val="Rodap"/>
        <w:jc w:val="center"/>
        <w:rPr>
          <w:b/>
          <w:bCs/>
          <w:sz w:val="24"/>
        </w:rPr>
      </w:pPr>
    </w:p>
    <w:p w:rsidR="00B146E9" w:rsidRPr="00FA3B25" w:rsidRDefault="00B146E9">
      <w:pPr>
        <w:pStyle w:val="BodyText21"/>
        <w:rPr>
          <w:rFonts w:ascii="Times New Roman" w:hAnsi="Times New Roman"/>
          <w:sz w:val="24"/>
        </w:rPr>
      </w:pPr>
      <w:r w:rsidRPr="00FA3B25">
        <w:rPr>
          <w:rFonts w:ascii="Times New Roman" w:hAnsi="Times New Roman"/>
          <w:sz w:val="24"/>
        </w:rPr>
        <w:t>MODELO DE DECLARAÇÃO DE SUJEIÇÃO AO EDITAL E DE INEXISTÊNCIA DE FATOS SUPERVENIENTES IMPEDITIVOS DA QUALIFICAÇÃO</w:t>
      </w:r>
    </w:p>
    <w:p w:rsidR="00B146E9" w:rsidRDefault="00B146E9">
      <w:pPr>
        <w:pStyle w:val="Ttulo"/>
        <w:rPr>
          <w:rFonts w:ascii="Times New Roman" w:hAnsi="Times New Roman"/>
        </w:rPr>
      </w:pPr>
    </w:p>
    <w:p w:rsidR="00FA3B25" w:rsidRPr="00641A50" w:rsidRDefault="00FA3B25">
      <w:pPr>
        <w:pStyle w:val="Ttulo"/>
        <w:rPr>
          <w:rFonts w:ascii="Times New Roman" w:hAnsi="Times New Roman"/>
        </w:rPr>
      </w:pPr>
    </w:p>
    <w:p w:rsidR="00154F15" w:rsidRDefault="00154F15" w:rsidP="00154F15">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31/2020</w:t>
      </w:r>
    </w:p>
    <w:p w:rsidR="00154F15" w:rsidRDefault="00154F15" w:rsidP="00154F15">
      <w:pPr>
        <w:pStyle w:val="TextosemFormatao"/>
        <w:jc w:val="center"/>
        <w:rPr>
          <w:rFonts w:ascii="Times New Roman" w:hAnsi="Times New Roman" w:cs="Times New Roman"/>
          <w:b/>
          <w:bCs/>
          <w:sz w:val="24"/>
          <w:szCs w:val="24"/>
        </w:rPr>
      </w:pPr>
    </w:p>
    <w:p w:rsidR="00154F15" w:rsidRDefault="00154F15" w:rsidP="00154F15">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22/2020</w:t>
      </w:r>
      <w:r w:rsidRPr="00E20586">
        <w:rPr>
          <w:rFonts w:ascii="Times New Roman" w:hAnsi="Times New Roman" w:cs="Times New Roman"/>
          <w:b/>
          <w:sz w:val="24"/>
        </w:rPr>
        <w:t xml:space="preserve"> – Registro de Preços</w:t>
      </w:r>
    </w:p>
    <w:p w:rsidR="00B146E9"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0E2EED" w:rsidRPr="00641A50" w:rsidRDefault="000E2EED">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Ref.: Procedimento Licitatório n.º ...............</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Modalidade Pregão Presencial ............</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r w:rsidRPr="00641A50">
        <w:t>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O signatário da presente declara, também, em nome da referida proponente, total concordância com a decisão que venha a ser tomada quanto a adjudicação, objeto do presente edital.</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Local, _____ de ____________________ de 20</w:t>
      </w:r>
      <w:r w:rsidR="00E177F4">
        <w:t>20</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
    <w:p w:rsidR="0004324A" w:rsidRPr="000E2EED" w:rsidRDefault="00B146E9" w:rsidP="0004324A">
      <w:pPr>
        <w:pStyle w:val="Ttulo"/>
        <w:rPr>
          <w:rFonts w:ascii="Times New Roman" w:hAnsi="Times New Roman"/>
          <w:sz w:val="22"/>
          <w:szCs w:val="22"/>
        </w:rPr>
      </w:pPr>
      <w:r w:rsidRPr="00641A50">
        <w:rPr>
          <w:rFonts w:ascii="Times New Roman" w:hAnsi="Times New Roman"/>
        </w:rPr>
        <w:br w:type="page"/>
      </w:r>
      <w:r w:rsidR="0004324A" w:rsidRPr="000E2EED">
        <w:rPr>
          <w:rFonts w:ascii="Times New Roman" w:hAnsi="Times New Roman"/>
          <w:sz w:val="22"/>
          <w:szCs w:val="22"/>
        </w:rPr>
        <w:lastRenderedPageBreak/>
        <w:t>ANEXO VII</w:t>
      </w:r>
    </w:p>
    <w:p w:rsidR="000E2EED" w:rsidRPr="00641A50" w:rsidRDefault="000E2EED" w:rsidP="0004324A">
      <w:pPr>
        <w:pStyle w:val="Ttulo"/>
        <w:rPr>
          <w:rFonts w:ascii="Times New Roman" w:hAnsi="Times New Roman"/>
          <w:sz w:val="22"/>
          <w:szCs w:val="22"/>
          <w:u w:val="none"/>
        </w:rPr>
      </w:pPr>
    </w:p>
    <w:p w:rsidR="0004324A" w:rsidRPr="000E2EED" w:rsidRDefault="0004324A" w:rsidP="0004324A">
      <w:pPr>
        <w:pStyle w:val="Ttulo5"/>
        <w:keepNext w:val="0"/>
        <w:rPr>
          <w:sz w:val="22"/>
          <w:szCs w:val="22"/>
        </w:rPr>
      </w:pPr>
      <w:r w:rsidRPr="000E2EED">
        <w:rPr>
          <w:sz w:val="22"/>
          <w:szCs w:val="22"/>
        </w:rPr>
        <w:t xml:space="preserve">MODELO DE DECLARAÇÃO </w:t>
      </w:r>
    </w:p>
    <w:p w:rsidR="0004324A" w:rsidRPr="00641A50" w:rsidRDefault="0004324A" w:rsidP="0004324A">
      <w:pPr>
        <w:pStyle w:val="Ttulo"/>
        <w:rPr>
          <w:rFonts w:ascii="Times New Roman" w:hAnsi="Times New Roman"/>
          <w:sz w:val="22"/>
          <w:szCs w:val="22"/>
        </w:rPr>
      </w:pPr>
    </w:p>
    <w:p w:rsidR="00434C26" w:rsidRDefault="00434C26" w:rsidP="00A6512B">
      <w:pPr>
        <w:pStyle w:val="TextosemFormatao"/>
        <w:jc w:val="center"/>
        <w:rPr>
          <w:rFonts w:ascii="Times New Roman" w:hAnsi="Times New Roman" w:cs="Times New Roman"/>
          <w:b/>
          <w:bCs/>
          <w:sz w:val="24"/>
          <w:szCs w:val="24"/>
        </w:rPr>
      </w:pPr>
    </w:p>
    <w:p w:rsidR="00154F15" w:rsidRDefault="00154F15" w:rsidP="00154F15">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31/2020</w:t>
      </w:r>
    </w:p>
    <w:p w:rsidR="00154F15" w:rsidRDefault="00154F15" w:rsidP="00154F15">
      <w:pPr>
        <w:pStyle w:val="TextosemFormatao"/>
        <w:jc w:val="center"/>
        <w:rPr>
          <w:rFonts w:ascii="Times New Roman" w:hAnsi="Times New Roman" w:cs="Times New Roman"/>
          <w:b/>
          <w:bCs/>
          <w:sz w:val="24"/>
          <w:szCs w:val="24"/>
        </w:rPr>
      </w:pPr>
    </w:p>
    <w:p w:rsidR="00154F15" w:rsidRDefault="00154F15" w:rsidP="00154F15">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22/2020</w:t>
      </w:r>
      <w:r w:rsidRPr="00E20586">
        <w:rPr>
          <w:rFonts w:ascii="Times New Roman" w:hAnsi="Times New Roman" w:cs="Times New Roman"/>
          <w:b/>
          <w:sz w:val="24"/>
        </w:rPr>
        <w:t xml:space="preserve"> –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 </w:t>
      </w:r>
      <w:r w:rsidRPr="00641A50">
        <w:rPr>
          <w:rFonts w:ascii="Times New Roman" w:hAnsi="Times New Roman"/>
          <w:sz w:val="22"/>
          <w:szCs w:val="22"/>
        </w:rPr>
        <w:t xml:space="preserve"> 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 em..............de.............................de 20</w:t>
      </w:r>
      <w:r w:rsidR="00E177F4">
        <w:rPr>
          <w:sz w:val="22"/>
          <w:szCs w:val="22"/>
        </w:rPr>
        <w:t>20</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F45241" w:rsidRDefault="0004324A" w:rsidP="00C87263">
      <w:pPr>
        <w:pStyle w:val="Ttulo"/>
        <w:rPr>
          <w:rFonts w:ascii="Times New Roman" w:hAnsi="Times New Roman"/>
          <w:bCs/>
          <w:sz w:val="22"/>
          <w:szCs w:val="22"/>
        </w:rPr>
      </w:pPr>
      <w:r w:rsidRPr="00641A50">
        <w:rPr>
          <w:sz w:val="22"/>
          <w:szCs w:val="22"/>
        </w:rPr>
        <w:br w:type="page"/>
      </w:r>
      <w:r w:rsidR="00CD73A3" w:rsidRPr="00F45241">
        <w:rPr>
          <w:rFonts w:ascii="Times New Roman" w:hAnsi="Times New Roman"/>
          <w:bCs/>
          <w:sz w:val="22"/>
          <w:szCs w:val="22"/>
        </w:rPr>
        <w:lastRenderedPageBreak/>
        <w:t>ANEXO VIII</w:t>
      </w:r>
    </w:p>
    <w:p w:rsidR="009E37DF" w:rsidRDefault="009E37DF" w:rsidP="00C87263">
      <w:pPr>
        <w:pStyle w:val="Ttulo"/>
        <w:rPr>
          <w:rFonts w:ascii="Times New Roman" w:hAnsi="Times New Roman"/>
          <w:b w:val="0"/>
          <w:bCs/>
          <w:sz w:val="22"/>
          <w:szCs w:val="22"/>
        </w:rPr>
      </w:pPr>
    </w:p>
    <w:p w:rsidR="00434C26" w:rsidRPr="00641A50" w:rsidRDefault="00434C26" w:rsidP="00C87263">
      <w:pPr>
        <w:pStyle w:val="Ttulo"/>
        <w:rPr>
          <w:rFonts w:ascii="Times New Roman" w:hAnsi="Times New Roman"/>
          <w:b w:val="0"/>
          <w:bCs/>
          <w:sz w:val="22"/>
          <w:szCs w:val="22"/>
        </w:rPr>
      </w:pPr>
    </w:p>
    <w:p w:rsidR="00154F15" w:rsidRDefault="00154F15" w:rsidP="00154F15">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31/2020</w:t>
      </w:r>
    </w:p>
    <w:p w:rsidR="00154F15" w:rsidRDefault="00154F15" w:rsidP="00154F15">
      <w:pPr>
        <w:pStyle w:val="TextosemFormatao"/>
        <w:jc w:val="center"/>
        <w:rPr>
          <w:rFonts w:ascii="Times New Roman" w:hAnsi="Times New Roman" w:cs="Times New Roman"/>
          <w:b/>
          <w:bCs/>
          <w:sz w:val="24"/>
          <w:szCs w:val="24"/>
        </w:rPr>
      </w:pPr>
    </w:p>
    <w:p w:rsidR="00154F15" w:rsidRDefault="00154F15" w:rsidP="00154F15">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22/2020</w:t>
      </w:r>
      <w:r w:rsidRPr="00E20586">
        <w:rPr>
          <w:rFonts w:ascii="Times New Roman" w:hAnsi="Times New Roman" w:cs="Times New Roman"/>
          <w:b/>
          <w:sz w:val="24"/>
        </w:rPr>
        <w:t xml:space="preserve"> – Registro de Preços</w:t>
      </w:r>
    </w:p>
    <w:p w:rsidR="00A6512B" w:rsidRPr="00641A50" w:rsidRDefault="00A6512B" w:rsidP="00CD73A3">
      <w:pPr>
        <w:jc w:val="center"/>
        <w:rPr>
          <w:sz w:val="22"/>
          <w:szCs w:val="22"/>
        </w:rPr>
      </w:pPr>
    </w:p>
    <w:p w:rsidR="00CD73A3" w:rsidRPr="00641A50" w:rsidRDefault="00CD73A3" w:rsidP="00CD73A3">
      <w:pPr>
        <w:jc w:val="center"/>
        <w:rPr>
          <w:sz w:val="22"/>
          <w:szCs w:val="22"/>
        </w:rPr>
      </w:pPr>
      <w:r w:rsidRPr="00641A50">
        <w:rPr>
          <w:sz w:val="22"/>
          <w:szCs w:val="22"/>
        </w:rPr>
        <w:t>ATA DE REGISTRO DE PREÇOS Nº ...../201</w:t>
      </w:r>
      <w:r w:rsidR="00E7705B">
        <w:rPr>
          <w:sz w:val="22"/>
          <w:szCs w:val="22"/>
        </w:rPr>
        <w:t>9</w:t>
      </w:r>
    </w:p>
    <w:p w:rsidR="00CD73A3" w:rsidRPr="00641A50" w:rsidRDefault="00CD73A3" w:rsidP="00CD73A3">
      <w:pPr>
        <w:jc w:val="center"/>
        <w:rPr>
          <w:sz w:val="22"/>
          <w:szCs w:val="22"/>
        </w:rPr>
      </w:pPr>
      <w:r w:rsidRPr="00641A50">
        <w:rPr>
          <w:sz w:val="22"/>
          <w:szCs w:val="22"/>
        </w:rPr>
        <w:t xml:space="preserve">VALIDADE: </w:t>
      </w:r>
      <w:r w:rsidR="00B902DE" w:rsidRPr="00641A50">
        <w:rPr>
          <w:sz w:val="22"/>
          <w:szCs w:val="22"/>
        </w:rPr>
        <w:t>12 (DOZE</w:t>
      </w:r>
      <w:r w:rsidR="00410667" w:rsidRPr="00641A50">
        <w:rPr>
          <w:sz w:val="22"/>
          <w:szCs w:val="22"/>
        </w:rPr>
        <w:t xml:space="preserve"> </w:t>
      </w:r>
      <w:r w:rsidRPr="00641A50">
        <w:rPr>
          <w:sz w:val="22"/>
          <w:szCs w:val="22"/>
        </w:rPr>
        <w:t>MESES)</w:t>
      </w:r>
    </w:p>
    <w:p w:rsidR="00B146E9" w:rsidRPr="00641A50" w:rsidRDefault="00B146E9">
      <w:pPr>
        <w:suppressAutoHyphens/>
        <w:ind w:left="1701"/>
        <w:jc w:val="both"/>
      </w:pPr>
    </w:p>
    <w:p w:rsidR="00B146E9" w:rsidRPr="00641A50" w:rsidRDefault="00B146E9">
      <w:pPr>
        <w:suppressAutoHyphens/>
        <w:ind w:left="1701"/>
        <w:jc w:val="both"/>
        <w:rPr>
          <w:b/>
          <w:bCs/>
        </w:rPr>
      </w:pPr>
      <w:r w:rsidRPr="00641A50">
        <w:t xml:space="preserve">Contrato de fornecimento que entre si celebram a Prefeitura Municipal de Irineópolis e a </w:t>
      </w:r>
      <w:r w:rsidRPr="00641A50">
        <w:rPr>
          <w:b/>
          <w:bCs/>
        </w:rPr>
        <w:t>empresa.....................................</w:t>
      </w:r>
    </w:p>
    <w:p w:rsidR="00B146E9" w:rsidRPr="00641A50" w:rsidRDefault="00B146E9">
      <w:pPr>
        <w:suppressAutoHyphens/>
        <w:ind w:firstLine="1701"/>
        <w:jc w:val="both"/>
      </w:pPr>
    </w:p>
    <w:p w:rsidR="00AE44F3" w:rsidRPr="00154321" w:rsidRDefault="00AE44F3" w:rsidP="00AE44F3">
      <w:pPr>
        <w:jc w:val="center"/>
        <w:rPr>
          <w:color w:val="000000"/>
          <w:sz w:val="20"/>
          <w:szCs w:val="20"/>
        </w:rPr>
      </w:pPr>
    </w:p>
    <w:p w:rsidR="00CD73A3" w:rsidRPr="00641A50" w:rsidRDefault="00AE44F3" w:rsidP="00AE44F3">
      <w:pPr>
        <w:ind w:firstLine="708"/>
        <w:jc w:val="both"/>
        <w:rPr>
          <w:sz w:val="22"/>
          <w:szCs w:val="22"/>
        </w:rPr>
      </w:pPr>
      <w:r w:rsidRPr="00A36788">
        <w:t xml:space="preserve">A Prefeitura Municipal de  Irineópolis, Pessoa Jurídica de Direito Publico Interno, situada na Rua Paraná, nº 200, Centro, município de Irineópolis, Santa Catarina, neste ato, representada pelo </w:t>
      </w:r>
      <w:r w:rsidR="005905CD" w:rsidRPr="00227C29">
        <w:rPr>
          <w:color w:val="000000"/>
        </w:rPr>
        <w:t>Senhor Juliano Pozzi Pereira, casado, no exercício do Cargo de Prefeito, residente e domiciliado a Rua Caetano Valões, 110, no Centro do Município de Irineópolis - SC, inscrito no CPF sob o n.º 455.173.049-15 e portador da cédula de identidade n.º 827.405-SC</w:t>
      </w:r>
      <w:r w:rsidRPr="00920C75">
        <w:rPr>
          <w:color w:val="000000"/>
        </w:rPr>
        <w:t>, e a empresa</w:t>
      </w:r>
      <w:r w:rsidR="00CD73A3" w:rsidRPr="00641A50">
        <w:rPr>
          <w:sz w:val="22"/>
          <w:szCs w:val="22"/>
        </w:rPr>
        <w:t>, e a empresa .............................................., estabelecida na rua ................, CNPJ ......................................., pelo seu representante, Sr. ............................., sob n° de CPF ............................. e RG ........................, infra-assinado, doravante denominada PROMITENTE FORNECEDORA, nos termos do artigo 15 da Lei Federal 8.666 de 21 de junho de 1993, Lei Federal n° 10.520/2002, Decreto Federal n° 3.555/00 e Decreto Municipal n° 1</w:t>
      </w:r>
      <w:r w:rsidR="00631084">
        <w:rPr>
          <w:sz w:val="22"/>
          <w:szCs w:val="22"/>
        </w:rPr>
        <w:t>652</w:t>
      </w:r>
      <w:r w:rsidR="00CD73A3" w:rsidRPr="00641A50">
        <w:rPr>
          <w:sz w:val="22"/>
          <w:szCs w:val="22"/>
        </w:rPr>
        <w:t>/200</w:t>
      </w:r>
      <w:r w:rsidR="00631084">
        <w:rPr>
          <w:sz w:val="22"/>
          <w:szCs w:val="22"/>
        </w:rPr>
        <w:t>7</w:t>
      </w:r>
      <w:r w:rsidR="00CD73A3" w:rsidRPr="00641A50">
        <w:rPr>
          <w:sz w:val="22"/>
          <w:szCs w:val="22"/>
        </w:rPr>
        <w:t xml:space="preserve"> e das demais normas legais aplicáveis e, considerando o resultado do Pregão Presencial nº </w:t>
      </w:r>
      <w:r w:rsidR="00571C4A">
        <w:rPr>
          <w:sz w:val="22"/>
          <w:szCs w:val="22"/>
        </w:rPr>
        <w:t>22/2020</w:t>
      </w:r>
      <w:r w:rsidR="00CD73A3" w:rsidRPr="00641A50">
        <w:rPr>
          <w:sz w:val="22"/>
          <w:szCs w:val="22"/>
        </w:rPr>
        <w:t xml:space="preserve">, para </w:t>
      </w:r>
      <w:r w:rsidR="00CD73A3" w:rsidRPr="00641A50">
        <w:rPr>
          <w:b/>
          <w:sz w:val="22"/>
          <w:szCs w:val="22"/>
        </w:rPr>
        <w:t>REGISTRO DE PREÇOS</w:t>
      </w:r>
      <w:r w:rsidR="00CD73A3" w:rsidRPr="00641A50">
        <w:rPr>
          <w:sz w:val="22"/>
          <w:szCs w:val="22"/>
        </w:rPr>
        <w:t xml:space="preserve">, conforme consta do Processo Licitatório nº </w:t>
      </w:r>
      <w:r w:rsidR="00926BBF" w:rsidRPr="00641A50">
        <w:rPr>
          <w:sz w:val="22"/>
          <w:szCs w:val="22"/>
        </w:rPr>
        <w:t xml:space="preserve"> </w:t>
      </w:r>
      <w:r w:rsidR="00571C4A">
        <w:rPr>
          <w:sz w:val="22"/>
          <w:szCs w:val="22"/>
        </w:rPr>
        <w:t>31/2020</w:t>
      </w:r>
      <w:r w:rsidR="00CD73A3" w:rsidRPr="00641A50">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641A50" w:rsidRDefault="00CD73A3">
      <w:pPr>
        <w:pStyle w:val="Ttulo2"/>
        <w:widowControl/>
        <w:tabs>
          <w:tab w:val="clear" w:pos="536"/>
          <w:tab w:val="clear" w:pos="2270"/>
          <w:tab w:val="clear" w:pos="4294"/>
        </w:tabs>
        <w:suppressAutoHyphens/>
        <w:autoSpaceDE/>
        <w:autoSpaceDN/>
        <w:rPr>
          <w:bCs w:val="0"/>
        </w:rPr>
      </w:pPr>
    </w:p>
    <w:p w:rsidR="00CD73A3" w:rsidRPr="00641A50" w:rsidRDefault="00CD73A3" w:rsidP="00CD73A3">
      <w:pPr>
        <w:ind w:firstLine="708"/>
        <w:jc w:val="center"/>
        <w:rPr>
          <w:b/>
          <w:sz w:val="22"/>
          <w:szCs w:val="22"/>
        </w:rPr>
      </w:pPr>
      <w:r w:rsidRPr="00641A50">
        <w:rPr>
          <w:b/>
          <w:sz w:val="22"/>
          <w:szCs w:val="22"/>
        </w:rPr>
        <w:t>CLAUSULA PRIMEIRA</w:t>
      </w:r>
    </w:p>
    <w:p w:rsidR="00CD73A3" w:rsidRPr="00641A50" w:rsidRDefault="00CD73A3" w:rsidP="00CD73A3">
      <w:pPr>
        <w:ind w:firstLine="708"/>
        <w:jc w:val="center"/>
        <w:rPr>
          <w:b/>
          <w:sz w:val="22"/>
          <w:szCs w:val="22"/>
        </w:rPr>
      </w:pPr>
      <w:r w:rsidRPr="00641A50">
        <w:rPr>
          <w:b/>
          <w:sz w:val="22"/>
          <w:szCs w:val="22"/>
        </w:rPr>
        <w:t>DO OBJETO</w:t>
      </w:r>
    </w:p>
    <w:p w:rsidR="00CD73A3" w:rsidRPr="00641A50" w:rsidRDefault="00CD73A3" w:rsidP="00CD73A3">
      <w:pPr>
        <w:jc w:val="center"/>
        <w:rPr>
          <w:b/>
          <w:sz w:val="22"/>
          <w:szCs w:val="22"/>
        </w:rPr>
      </w:pPr>
    </w:p>
    <w:p w:rsidR="00631084" w:rsidRDefault="00CD73A3" w:rsidP="00631084">
      <w:pPr>
        <w:pStyle w:val="NormalWeb"/>
        <w:autoSpaceDE/>
        <w:autoSpaceDN/>
        <w:spacing w:before="0" w:after="0"/>
        <w:ind w:firstLine="708"/>
        <w:jc w:val="both"/>
      </w:pPr>
      <w:r w:rsidRPr="00641A50">
        <w:rPr>
          <w:sz w:val="22"/>
          <w:szCs w:val="22"/>
        </w:rPr>
        <w:t>Através da presente ata ficam registrados os seguintes preços, abaixo especificados</w:t>
      </w:r>
      <w:r w:rsidRPr="00641A50">
        <w:rPr>
          <w:b/>
        </w:rPr>
        <w:t xml:space="preserve"> </w:t>
      </w:r>
      <w:r w:rsidR="00000B50" w:rsidRPr="0078407E">
        <w:rPr>
          <w:b/>
          <w:i/>
        </w:rPr>
        <w:t>“AQUISIÇÃO DE 20.000 TONELADAS DE PEDREGULHO SUJO, PARA  USO DIVERSO</w:t>
      </w:r>
      <w:r w:rsidR="00000B50">
        <w:rPr>
          <w:b/>
          <w:i/>
        </w:rPr>
        <w:t>S</w:t>
      </w:r>
      <w:r w:rsidR="00000B50" w:rsidRPr="0078407E">
        <w:rPr>
          <w:b/>
          <w:i/>
        </w:rPr>
        <w:t>, COM ENTREGA PARCELADA, PARA O EXERCÍCIO DE 20</w:t>
      </w:r>
      <w:r w:rsidR="005905CD">
        <w:rPr>
          <w:b/>
          <w:i/>
        </w:rPr>
        <w:t>20</w:t>
      </w:r>
      <w:r w:rsidR="00000B50" w:rsidRPr="0078407E">
        <w:rPr>
          <w:b/>
          <w:i/>
        </w:rPr>
        <w:t>”</w:t>
      </w:r>
      <w:r w:rsidR="00631084">
        <w:rPr>
          <w:b/>
          <w:i/>
        </w:rPr>
        <w:t xml:space="preserve">, </w:t>
      </w:r>
      <w:r w:rsidR="00631084">
        <w:t>conforme relação abaixo:</w:t>
      </w:r>
    </w:p>
    <w:p w:rsidR="00631084" w:rsidRPr="00631084" w:rsidRDefault="00631084" w:rsidP="00631084">
      <w:pPr>
        <w:pStyle w:val="NormalWeb"/>
        <w:autoSpaceDE/>
        <w:autoSpaceDN/>
        <w:spacing w:before="0" w:after="0"/>
        <w:ind w:firstLine="708"/>
        <w:jc w:val="both"/>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75"/>
        <w:gridCol w:w="1134"/>
        <w:gridCol w:w="1134"/>
        <w:gridCol w:w="1134"/>
      </w:tblGrid>
      <w:tr w:rsidR="00631084" w:rsidRPr="00641A50" w:rsidTr="001E5D41">
        <w:tc>
          <w:tcPr>
            <w:tcW w:w="790" w:type="dxa"/>
            <w:shd w:val="clear" w:color="auto" w:fill="CCCCCC"/>
          </w:tcPr>
          <w:p w:rsidR="00631084" w:rsidRPr="00641A50" w:rsidRDefault="00631084" w:rsidP="001E5D41">
            <w:pPr>
              <w:jc w:val="center"/>
              <w:rPr>
                <w:b/>
                <w:sz w:val="16"/>
                <w:szCs w:val="16"/>
              </w:rPr>
            </w:pPr>
            <w:r w:rsidRPr="00641A50">
              <w:rPr>
                <w:b/>
                <w:sz w:val="16"/>
                <w:szCs w:val="16"/>
              </w:rPr>
              <w:t>Item</w:t>
            </w:r>
          </w:p>
        </w:tc>
        <w:tc>
          <w:tcPr>
            <w:tcW w:w="981" w:type="dxa"/>
            <w:shd w:val="clear" w:color="auto" w:fill="CCCCCC"/>
          </w:tcPr>
          <w:p w:rsidR="00631084" w:rsidRPr="00641A50" w:rsidRDefault="00631084" w:rsidP="001E5D41">
            <w:pPr>
              <w:jc w:val="center"/>
              <w:rPr>
                <w:b/>
                <w:sz w:val="16"/>
                <w:szCs w:val="16"/>
              </w:rPr>
            </w:pPr>
            <w:r w:rsidRPr="00641A50">
              <w:rPr>
                <w:b/>
                <w:sz w:val="16"/>
                <w:szCs w:val="16"/>
              </w:rPr>
              <w:t>Quantidade</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Unidade</w:t>
            </w:r>
          </w:p>
        </w:tc>
        <w:tc>
          <w:tcPr>
            <w:tcW w:w="3675" w:type="dxa"/>
            <w:shd w:val="clear" w:color="auto" w:fill="CCCCCC"/>
          </w:tcPr>
          <w:p w:rsidR="00631084" w:rsidRPr="00641A50" w:rsidRDefault="00631084" w:rsidP="001E5D41">
            <w:pPr>
              <w:jc w:val="center"/>
              <w:rPr>
                <w:b/>
                <w:sz w:val="16"/>
                <w:szCs w:val="16"/>
              </w:rPr>
            </w:pPr>
            <w:r w:rsidRPr="00641A50">
              <w:rPr>
                <w:b/>
                <w:sz w:val="16"/>
                <w:szCs w:val="16"/>
              </w:rPr>
              <w:t>Descrição</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Marca</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 xml:space="preserve">Valor unitário </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Valor total  R$</w:t>
            </w:r>
          </w:p>
        </w:tc>
      </w:tr>
      <w:tr w:rsidR="00631084" w:rsidRPr="00641A50" w:rsidTr="001E5D41">
        <w:tc>
          <w:tcPr>
            <w:tcW w:w="790" w:type="dxa"/>
          </w:tcPr>
          <w:p w:rsidR="00631084" w:rsidRPr="00641A50" w:rsidRDefault="00631084" w:rsidP="001E5D41">
            <w:pPr>
              <w:jc w:val="center"/>
            </w:pPr>
            <w:r w:rsidRPr="00641A50">
              <w:t>01</w:t>
            </w:r>
          </w:p>
        </w:tc>
        <w:tc>
          <w:tcPr>
            <w:tcW w:w="981" w:type="dxa"/>
          </w:tcPr>
          <w:p w:rsidR="00631084" w:rsidRPr="00641A50" w:rsidRDefault="00631084" w:rsidP="001E5D41">
            <w:pPr>
              <w:jc w:val="center"/>
            </w:pPr>
            <w:r>
              <w:t>20</w:t>
            </w:r>
            <w:r w:rsidRPr="00641A50">
              <w:t>.000</w:t>
            </w:r>
          </w:p>
        </w:tc>
        <w:tc>
          <w:tcPr>
            <w:tcW w:w="1134" w:type="dxa"/>
          </w:tcPr>
          <w:p w:rsidR="00631084" w:rsidRPr="00641A50" w:rsidRDefault="00631084" w:rsidP="001E5D41">
            <w:pPr>
              <w:jc w:val="center"/>
            </w:pPr>
            <w:r w:rsidRPr="00641A50">
              <w:t>Tonelada</w:t>
            </w:r>
          </w:p>
        </w:tc>
        <w:tc>
          <w:tcPr>
            <w:tcW w:w="3675" w:type="dxa"/>
          </w:tcPr>
          <w:p w:rsidR="00631084" w:rsidRPr="00641A50" w:rsidRDefault="00631084" w:rsidP="001E5D41">
            <w:pPr>
              <w:jc w:val="both"/>
            </w:pPr>
            <w:r w:rsidRPr="00641A50">
              <w:t>Pedregulho sujo</w:t>
            </w: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r>
      <w:tr w:rsidR="00631084" w:rsidRPr="00641A50" w:rsidTr="001E5D41">
        <w:tc>
          <w:tcPr>
            <w:tcW w:w="8848" w:type="dxa"/>
            <w:gridSpan w:val="6"/>
          </w:tcPr>
          <w:p w:rsidR="00631084" w:rsidRPr="00641A50" w:rsidRDefault="00631084" w:rsidP="001E5D41">
            <w:pPr>
              <w:jc w:val="both"/>
            </w:pPr>
            <w:r>
              <w:t>TOTAL</w:t>
            </w:r>
          </w:p>
        </w:tc>
        <w:tc>
          <w:tcPr>
            <w:tcW w:w="1134" w:type="dxa"/>
          </w:tcPr>
          <w:p w:rsidR="00631084" w:rsidRPr="00641A50" w:rsidRDefault="00631084" w:rsidP="001E5D41">
            <w:pPr>
              <w:jc w:val="both"/>
            </w:pPr>
          </w:p>
        </w:tc>
      </w:tr>
    </w:tbl>
    <w:p w:rsidR="00B146E9" w:rsidRPr="00641A50" w:rsidRDefault="00B146E9">
      <w:pPr>
        <w:pStyle w:val="Corpodetexto21"/>
        <w:ind w:firstLine="1134"/>
        <w:jc w:val="both"/>
        <w:rPr>
          <w:rFonts w:ascii="Times New Roman" w:hAnsi="Times New Roman"/>
          <w:sz w:val="24"/>
        </w:rPr>
      </w:pPr>
    </w:p>
    <w:p w:rsidR="00B55A67" w:rsidRPr="00641A50" w:rsidRDefault="00B146E9" w:rsidP="00B55A67">
      <w:pPr>
        <w:ind w:firstLine="720"/>
        <w:jc w:val="both"/>
      </w:pPr>
      <w:r w:rsidRPr="00641A50">
        <w:t xml:space="preserve">2.2.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os quais deverão ser</w:t>
      </w:r>
      <w:r w:rsidR="00EB30BE" w:rsidRPr="00641A50">
        <w:t xml:space="preserve">em </w:t>
      </w:r>
      <w:r w:rsidR="00E0020C" w:rsidRPr="00641A50">
        <w:t xml:space="preserve">entregues na </w:t>
      </w:r>
      <w:r w:rsidR="00B55A67" w:rsidRPr="00641A50">
        <w:t xml:space="preserve">Secretaria Municipal da </w:t>
      </w:r>
      <w:r w:rsidR="006D16EC" w:rsidRPr="00641A50">
        <w:t>Infra Estrutura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w:t>
      </w:r>
      <w:r w:rsidR="005538C0">
        <w:t xml:space="preserve"> e imediata</w:t>
      </w:r>
      <w:r w:rsidR="00B55A67" w:rsidRPr="00641A50">
        <w:t xml:space="preserve"> conforme solicitação da Administração, de acordo com as necessidades.</w:t>
      </w:r>
    </w:p>
    <w:p w:rsidR="00E06F1B" w:rsidRPr="00641A50" w:rsidRDefault="00E06F1B"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Default="007903B4" w:rsidP="007903B4">
      <w:pPr>
        <w:jc w:val="center"/>
        <w:rPr>
          <w:b/>
          <w:sz w:val="22"/>
          <w:szCs w:val="22"/>
        </w:rPr>
      </w:pPr>
      <w:r w:rsidRPr="00641A50">
        <w:rPr>
          <w:b/>
          <w:sz w:val="22"/>
          <w:szCs w:val="22"/>
        </w:rPr>
        <w:t>DA VALIDADE DO REGISTRO DE PREÇOS</w:t>
      </w:r>
    </w:p>
    <w:p w:rsidR="00154F15" w:rsidRPr="00641A50" w:rsidRDefault="00154F15" w:rsidP="007903B4">
      <w:pPr>
        <w:jc w:val="center"/>
        <w:rPr>
          <w:b/>
          <w:sz w:val="22"/>
          <w:szCs w:val="22"/>
        </w:rPr>
      </w:pPr>
    </w:p>
    <w:p w:rsidR="007903B4" w:rsidRPr="00641A50" w:rsidRDefault="007903B4" w:rsidP="007903B4">
      <w:pPr>
        <w:jc w:val="both"/>
        <w:rPr>
          <w:sz w:val="22"/>
          <w:szCs w:val="22"/>
        </w:rPr>
      </w:pPr>
      <w:r w:rsidRPr="00641A50">
        <w:rPr>
          <w:sz w:val="22"/>
          <w:szCs w:val="22"/>
        </w:rPr>
        <w:lastRenderedPageBreak/>
        <w:t xml:space="preserve">2.1 – A presente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não será obrigado a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2.3 – Em cada aquisição decorrente desta Ata, serão observadas, quanto ao preço, as cl</w:t>
      </w:r>
      <w:r w:rsidR="00260BFD">
        <w:rPr>
          <w:sz w:val="22"/>
          <w:szCs w:val="22"/>
        </w:rPr>
        <w:t>á</w:t>
      </w:r>
      <w:r w:rsidRPr="00641A50">
        <w:rPr>
          <w:sz w:val="22"/>
          <w:szCs w:val="22"/>
        </w:rPr>
        <w:t>usulas e condições constantes do edital de Pregão Presencial nº</w:t>
      </w:r>
      <w:r w:rsidR="00E7705B">
        <w:rPr>
          <w:sz w:val="22"/>
          <w:szCs w:val="22"/>
        </w:rPr>
        <w:t xml:space="preserve"> </w:t>
      </w:r>
      <w:r w:rsidR="00415CB0">
        <w:rPr>
          <w:sz w:val="22"/>
          <w:szCs w:val="22"/>
        </w:rPr>
        <w:t>22</w:t>
      </w:r>
      <w:r w:rsidR="00E7705B">
        <w:rPr>
          <w:sz w:val="22"/>
          <w:szCs w:val="22"/>
        </w:rPr>
        <w:t>/20</w:t>
      </w:r>
      <w:r w:rsidR="005905CD">
        <w:rPr>
          <w:sz w:val="22"/>
          <w:szCs w:val="22"/>
        </w:rPr>
        <w:t>20</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 xml:space="preserve">3.1.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035E7C" w:rsidRPr="00641A50">
        <w:rPr>
          <w:rFonts w:ascii="Times New Roman" w:hAnsi="Times New Roman"/>
        </w:rPr>
        <w:t>2</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3</w:t>
      </w:r>
      <w:r w:rsidRPr="00641A50">
        <w:rPr>
          <w:sz w:val="22"/>
          <w:szCs w:val="22"/>
        </w:rPr>
        <w:t xml:space="preserve"> – </w:t>
      </w:r>
      <w:r w:rsidRPr="00641A50">
        <w:t xml:space="preserve">Juntamente com a Nota Fiscal, a contratada deverá apresentar o Certificado de Regularidade do FGTS e CND </w:t>
      </w:r>
      <w:r w:rsidR="00AE57A4">
        <w:t>Federal</w:t>
      </w:r>
      <w:r w:rsidRPr="00641A50">
        <w:t>.</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4</w:t>
      </w:r>
      <w:r w:rsidRPr="00641A50">
        <w:rPr>
          <w:sz w:val="22"/>
          <w:szCs w:val="22"/>
        </w:rPr>
        <w:t xml:space="preserve"> -  O CNPJ da detentora da Ata constante da nota fiscal e fatura deverá ser o mesmo da documentação apresentada no procedimento licitatório. </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5</w:t>
      </w:r>
      <w:r w:rsidRPr="00641A50">
        <w:rPr>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641A50" w:rsidRDefault="0065229D" w:rsidP="0065229D">
      <w:pPr>
        <w:jc w:val="both"/>
        <w:rPr>
          <w:sz w:val="22"/>
          <w:szCs w:val="22"/>
        </w:rPr>
      </w:pPr>
    </w:p>
    <w:p w:rsidR="0065229D" w:rsidRPr="00641A50" w:rsidRDefault="0065229D" w:rsidP="0065229D">
      <w:pPr>
        <w:pStyle w:val="Corpodetexto"/>
        <w:rPr>
          <w:rFonts w:ascii="Times New Roman" w:hAnsi="Times New Roman"/>
        </w:rPr>
      </w:pPr>
      <w:r w:rsidRPr="00641A50">
        <w:rPr>
          <w:rFonts w:ascii="Times New Roman" w:hAnsi="Times New Roman" w:cs="Times New Roman"/>
          <w:sz w:val="22"/>
          <w:szCs w:val="22"/>
        </w:rPr>
        <w:t>3.</w:t>
      </w:r>
      <w:r w:rsidR="00035E7C" w:rsidRPr="00641A50">
        <w:rPr>
          <w:rFonts w:ascii="Times New Roman" w:hAnsi="Times New Roman" w:cs="Times New Roman"/>
          <w:sz w:val="22"/>
          <w:szCs w:val="22"/>
        </w:rPr>
        <w:t xml:space="preserve">6 </w:t>
      </w:r>
      <w:r w:rsidRPr="00641A50">
        <w:rPr>
          <w:sz w:val="22"/>
          <w:szCs w:val="22"/>
        </w:rPr>
        <w:t xml:space="preserve">- </w:t>
      </w:r>
      <w:r w:rsidRPr="00641A50">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641A50" w:rsidRDefault="00035E7C"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6D16EC" w:rsidRPr="00641A50" w:rsidRDefault="006D16EC" w:rsidP="006D16EC">
      <w:pPr>
        <w:pStyle w:val="Recuodecorpodetexto3"/>
      </w:pPr>
    </w:p>
    <w:p w:rsidR="006D16EC" w:rsidRPr="00641A50" w:rsidRDefault="006D16EC" w:rsidP="006D16EC">
      <w:pPr>
        <w:pStyle w:val="Recuodecorpodetexto3"/>
      </w:pPr>
      <w:r w:rsidRPr="00641A50">
        <w:t>4.</w:t>
      </w:r>
      <w:r w:rsidR="00AF535C" w:rsidRPr="00641A50">
        <w:t>1</w:t>
      </w:r>
      <w:r w:rsidRPr="00641A50">
        <w:t>. Para o ite</w:t>
      </w:r>
      <w:r w:rsidR="00590D63" w:rsidRPr="00641A50">
        <w:t>m</w:t>
      </w:r>
      <w:r w:rsidRPr="00641A50">
        <w:t xml:space="preserve"> pedregulho sujo,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 Estrutura fará a retirada do objeto, conforme sua necessidade, na sede da empresa. </w:t>
      </w:r>
    </w:p>
    <w:p w:rsidR="006D16EC" w:rsidRPr="00641A50" w:rsidRDefault="006D16EC" w:rsidP="006D16EC">
      <w:pPr>
        <w:pStyle w:val="Recuodecorpodetexto3"/>
        <w:rPr>
          <w:sz w:val="22"/>
        </w:rPr>
      </w:pP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5806FD" w:rsidRPr="00641A50">
        <w:rPr>
          <w:rFonts w:ascii="Times New Roman" w:hAnsi="Times New Roman"/>
          <w:snapToGrid/>
          <w:szCs w:val="24"/>
        </w:rPr>
        <w:t>2</w:t>
      </w:r>
      <w:r w:rsidRPr="00641A50">
        <w:rPr>
          <w:rFonts w:ascii="Times New Roman" w:hAnsi="Times New Roman"/>
          <w:snapToGrid/>
          <w:szCs w:val="24"/>
        </w:rPr>
        <w:t>. O objeto ora licitado deverá ser entregue de forma parcelada, conforme  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5.1 – </w:t>
      </w:r>
      <w:r w:rsidRPr="00641A50">
        <w:rPr>
          <w:b/>
          <w:sz w:val="22"/>
          <w:szCs w:val="22"/>
        </w:rPr>
        <w:t>Do Município  de Irineópolis</w:t>
      </w:r>
      <w:r w:rsidRPr="00641A50">
        <w:rPr>
          <w:sz w:val="22"/>
          <w:szCs w:val="22"/>
        </w:rPr>
        <w:t xml:space="preserve">: </w:t>
      </w:r>
    </w:p>
    <w:p w:rsidR="009255DF" w:rsidRPr="00641A50" w:rsidRDefault="009255DF" w:rsidP="003842EF">
      <w:pPr>
        <w:jc w:val="both"/>
        <w:rPr>
          <w:sz w:val="22"/>
          <w:szCs w:val="22"/>
        </w:rPr>
      </w:pPr>
    </w:p>
    <w:p w:rsidR="003842EF" w:rsidRPr="00641A50" w:rsidRDefault="003842EF" w:rsidP="003842EF">
      <w:pPr>
        <w:jc w:val="both"/>
        <w:rPr>
          <w:sz w:val="22"/>
          <w:szCs w:val="22"/>
        </w:rPr>
      </w:pPr>
      <w:r w:rsidRPr="00641A50">
        <w:rPr>
          <w:sz w:val="22"/>
          <w:szCs w:val="22"/>
        </w:rPr>
        <w:t>5.1.1 – Atestar nas notas fiscais e ou faturas a efetiva entrega do objeto desta licitação;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5.1.2 – Aplicar à empresa vencedora penalidades, quando for o caso;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5.1.3 – Prestar a empresa  toda e qualquer informação, por esta solicitada, necessária à perfeita execução do contrato;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5.1.4 – Efetuar o pagamento à empresa no prazo avençado, após a entrega da nota fiscal no setor competente;</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5.1.5 – Notificar, por escrito, à empresa da aplicação de qualquer sanção.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 – Da empresa Vencedora:</w:t>
      </w:r>
    </w:p>
    <w:p w:rsidR="005806FD" w:rsidRPr="00641A50" w:rsidRDefault="005806FD" w:rsidP="003842EF">
      <w:pPr>
        <w:jc w:val="both"/>
        <w:rPr>
          <w:sz w:val="22"/>
          <w:szCs w:val="22"/>
        </w:rPr>
      </w:pPr>
    </w:p>
    <w:p w:rsidR="003842EF" w:rsidRPr="00641A50" w:rsidRDefault="003842EF" w:rsidP="003842EF">
      <w:pPr>
        <w:jc w:val="both"/>
        <w:rPr>
          <w:sz w:val="22"/>
          <w:szCs w:val="22"/>
        </w:rPr>
      </w:pPr>
      <w:r w:rsidRPr="00641A50">
        <w:rPr>
          <w:sz w:val="22"/>
          <w:szCs w:val="22"/>
        </w:rPr>
        <w:t>5.2.1 – Fornecer o objeto desta licitação nas especificações contidas neste edital;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5.2.2 – pagar todos os tributos que incidam ou venham a incidir, direta ou indiretamente, sobre os produtos vendidos;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5.2.3 – Manter, durante a execução da Ata de Registro de Preços, as mesmas condições de habilitação;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5.2.4 – Aceitar, nas mesmas condições contratuais os acréscimos ou supressões que se fizerem necessários no quantitativo do objeto desta licitação, ate o limite de 25% (vinte e cinco por cento) do valor da Ata de Registro de Preços;</w:t>
      </w:r>
    </w:p>
    <w:p w:rsidR="003842EF" w:rsidRPr="00641A50" w:rsidRDefault="003842EF" w:rsidP="003842EF">
      <w:pPr>
        <w:jc w:val="both"/>
        <w:rPr>
          <w:sz w:val="22"/>
          <w:szCs w:val="22"/>
        </w:rPr>
      </w:pPr>
      <w:r w:rsidRPr="00641A50">
        <w:rPr>
          <w:sz w:val="22"/>
          <w:szCs w:val="22"/>
        </w:rPr>
        <w:t xml:space="preserve"> </w:t>
      </w:r>
    </w:p>
    <w:p w:rsidR="003842EF" w:rsidRPr="00641A50" w:rsidRDefault="003842EF" w:rsidP="003842EF">
      <w:pPr>
        <w:jc w:val="both"/>
        <w:rPr>
          <w:sz w:val="22"/>
          <w:szCs w:val="22"/>
        </w:rPr>
      </w:pPr>
      <w:r w:rsidRPr="00641A50">
        <w:rPr>
          <w:sz w:val="22"/>
          <w:szCs w:val="22"/>
        </w:rPr>
        <w:t>5.2.5 – Fornecer o objeto licitado, no preço, prazo e forma estipulada na proposta;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5.2.6 – Fornecer o objeto de boa qualidade, dentro dos padrões exigidos no edital.</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SEXTA</w:t>
      </w:r>
    </w:p>
    <w:p w:rsidR="003842EF" w:rsidRPr="00641A50" w:rsidRDefault="003842EF" w:rsidP="003842EF">
      <w:pPr>
        <w:jc w:val="center"/>
        <w:rPr>
          <w:b/>
          <w:sz w:val="22"/>
          <w:szCs w:val="22"/>
        </w:rPr>
      </w:pPr>
      <w:r w:rsidRPr="00641A50">
        <w:rPr>
          <w:b/>
          <w:sz w:val="22"/>
          <w:szCs w:val="22"/>
        </w:rPr>
        <w:t>DAS CONDIÇÕES DE FORNECIMENTO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6.1 – Os contratos de aquisição decorrentes da presente Ata de Registro de Preços serão formalizados pela retirada da nota de empenho pela detentora.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6.3 – Toda aquisição deverá ser efetuada mediante solicitação da unidade requisitante, a qual deverá ser feita através de nota de empenho.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6.4 – A empresa fornecedora, quando do recebimento da nota de empenho, deverá colocar, na cópia que necessariamente a acompanhar, a data e hora em que a tiver recebido, alem da identificação de quem procedeu ao recebimento.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lastRenderedPageBreak/>
        <w:t>CLAUSULA SETIMA</w:t>
      </w:r>
    </w:p>
    <w:p w:rsidR="003842EF" w:rsidRPr="00641A50" w:rsidRDefault="003842EF" w:rsidP="003842EF">
      <w:pPr>
        <w:jc w:val="center"/>
        <w:rPr>
          <w:sz w:val="22"/>
          <w:szCs w:val="22"/>
        </w:rPr>
      </w:pPr>
      <w:r w:rsidRPr="00641A50">
        <w:rPr>
          <w:b/>
          <w:sz w:val="22"/>
          <w:szCs w:val="22"/>
        </w:rPr>
        <w:t>DAS PENALIDADES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3842EF" w:rsidRPr="00641A50" w:rsidRDefault="003842EF" w:rsidP="003842EF">
      <w:pPr>
        <w:jc w:val="both"/>
        <w:rPr>
          <w:sz w:val="22"/>
          <w:szCs w:val="22"/>
        </w:rPr>
      </w:pPr>
      <w:r w:rsidRPr="00641A50">
        <w:rPr>
          <w:sz w:val="22"/>
          <w:szCs w:val="22"/>
        </w:rPr>
        <w:tab/>
      </w:r>
      <w:r w:rsidRPr="00641A50">
        <w:rPr>
          <w:sz w:val="22"/>
          <w:szCs w:val="22"/>
        </w:rPr>
        <w:tab/>
        <w:t>a) advertência;</w:t>
      </w:r>
    </w:p>
    <w:p w:rsidR="003842EF" w:rsidRPr="00641A50" w:rsidRDefault="003842EF" w:rsidP="003842EF">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3842EF" w:rsidRPr="00641A50" w:rsidRDefault="003842EF" w:rsidP="003842EF">
      <w:pPr>
        <w:ind w:left="1416"/>
        <w:jc w:val="both"/>
        <w:rPr>
          <w:sz w:val="22"/>
          <w:szCs w:val="22"/>
        </w:rPr>
      </w:pPr>
      <w:r w:rsidRPr="00641A50">
        <w:rPr>
          <w:sz w:val="22"/>
          <w:szCs w:val="22"/>
        </w:rPr>
        <w:t>c) multa de 02%% (dois por cento) sobre o valor da nota de empenho, pela recusa injustificada do adjuticatório em executá-la;</w:t>
      </w:r>
    </w:p>
    <w:p w:rsidR="003842EF" w:rsidRPr="00641A50" w:rsidRDefault="003842EF" w:rsidP="003842EF">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3842EF" w:rsidRPr="00641A50" w:rsidRDefault="003842EF" w:rsidP="003842EF">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7.2 – Os valores das multas aplicadas previstas nos subitens acima poderão ser descontados dos pagamentos devidos pela Administração. </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7.3 – Da aplicação das penas definidas nas alíneas “a”, “d” e “e”, do item 7.1, caberá recurso no prazo de 05 (cinco) dias úteis, contados da intimação, o qual deverá ser apresentado no mesmo local.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OITAVA</w:t>
      </w:r>
    </w:p>
    <w:p w:rsidR="003842EF" w:rsidRPr="00641A50" w:rsidRDefault="003842EF" w:rsidP="003842EF">
      <w:pPr>
        <w:jc w:val="center"/>
        <w:rPr>
          <w:b/>
          <w:sz w:val="22"/>
          <w:szCs w:val="22"/>
        </w:rPr>
      </w:pPr>
      <w:r w:rsidRPr="00641A50">
        <w:rPr>
          <w:b/>
          <w:sz w:val="22"/>
          <w:szCs w:val="22"/>
        </w:rPr>
        <w:t>DO REAJUSTAMENTO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8.1 – Considerado o prazo de validade estabelecido no item 2.1 da clausula segunda da presente Ata e, em </w:t>
      </w:r>
      <w:r w:rsidRPr="00E42640">
        <w:rPr>
          <w:sz w:val="22"/>
          <w:szCs w:val="22"/>
        </w:rPr>
        <w:t>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propostas indicadas no preâmbulo do Edital do Pregão</w:t>
      </w:r>
      <w:r w:rsidRPr="00641A50">
        <w:rPr>
          <w:sz w:val="22"/>
          <w:szCs w:val="22"/>
        </w:rPr>
        <w:t xml:space="preserve"> Presencial nº</w:t>
      </w:r>
      <w:r w:rsidR="0049375E">
        <w:rPr>
          <w:sz w:val="22"/>
          <w:szCs w:val="22"/>
        </w:rPr>
        <w:t xml:space="preserve"> </w:t>
      </w:r>
      <w:r w:rsidR="00415CB0">
        <w:rPr>
          <w:sz w:val="22"/>
          <w:szCs w:val="22"/>
        </w:rPr>
        <w:t>22</w:t>
      </w:r>
      <w:r w:rsidR="00E03957">
        <w:rPr>
          <w:sz w:val="22"/>
          <w:szCs w:val="22"/>
        </w:rPr>
        <w:t>/20</w:t>
      </w:r>
      <w:r w:rsidR="00415CB0">
        <w:rPr>
          <w:sz w:val="22"/>
          <w:szCs w:val="22"/>
        </w:rPr>
        <w:t>20</w:t>
      </w:r>
      <w:r w:rsidRPr="00641A50">
        <w:rPr>
          <w:sz w:val="22"/>
          <w:szCs w:val="22"/>
        </w:rPr>
        <w:t xml:space="preserve"> – CPL, o qual integra a presente Ata de Registro de Preços, observadas as disposições constantes do Decreto Municipal.</w:t>
      </w:r>
    </w:p>
    <w:p w:rsidR="003842EF" w:rsidRPr="00641A50" w:rsidRDefault="003842EF" w:rsidP="003842EF">
      <w:pPr>
        <w:jc w:val="both"/>
        <w:rPr>
          <w:sz w:val="22"/>
          <w:szCs w:val="22"/>
        </w:rPr>
      </w:pPr>
    </w:p>
    <w:p w:rsidR="003842EF" w:rsidRDefault="003842EF" w:rsidP="003842EF">
      <w:pPr>
        <w:jc w:val="both"/>
        <w:rPr>
          <w:sz w:val="22"/>
          <w:szCs w:val="22"/>
        </w:rPr>
      </w:pPr>
      <w:r w:rsidRPr="00641A50">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E03957" w:rsidRPr="00641A50" w:rsidRDefault="00E03957" w:rsidP="003842EF">
      <w:pPr>
        <w:jc w:val="both"/>
        <w:rPr>
          <w:sz w:val="22"/>
          <w:szCs w:val="22"/>
        </w:rPr>
      </w:pPr>
    </w:p>
    <w:p w:rsidR="003842EF" w:rsidRPr="00641A50" w:rsidRDefault="003842EF" w:rsidP="003842EF">
      <w:pPr>
        <w:jc w:val="center"/>
        <w:rPr>
          <w:b/>
          <w:sz w:val="22"/>
          <w:szCs w:val="22"/>
        </w:rPr>
      </w:pPr>
      <w:r w:rsidRPr="00641A50">
        <w:rPr>
          <w:b/>
          <w:sz w:val="22"/>
          <w:szCs w:val="22"/>
        </w:rPr>
        <w:t>CLAUSULA NONA</w:t>
      </w:r>
    </w:p>
    <w:p w:rsidR="003842EF" w:rsidRPr="00641A50" w:rsidRDefault="003842EF" w:rsidP="003842EF">
      <w:pPr>
        <w:jc w:val="center"/>
        <w:rPr>
          <w:b/>
          <w:sz w:val="22"/>
          <w:szCs w:val="22"/>
        </w:rPr>
      </w:pPr>
      <w:r w:rsidRPr="00641A50">
        <w:rPr>
          <w:b/>
          <w:sz w:val="22"/>
          <w:szCs w:val="22"/>
        </w:rPr>
        <w:t>DO CANCELAMENTO DA ATA DE REGISTRO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 – A presente Ata de Registro de Preços poderá ser cancelada, de pleno direito pela administração, quando:</w:t>
      </w:r>
    </w:p>
    <w:p w:rsidR="003842EF" w:rsidRPr="00641A50" w:rsidRDefault="003842EF" w:rsidP="003842EF">
      <w:pPr>
        <w:jc w:val="both"/>
        <w:rPr>
          <w:sz w:val="22"/>
          <w:szCs w:val="22"/>
        </w:rPr>
      </w:pPr>
      <w:r w:rsidRPr="00641A50">
        <w:rPr>
          <w:sz w:val="22"/>
          <w:szCs w:val="22"/>
        </w:rPr>
        <w:t>9.1.1 – a detentora não cumprir as obrigações constantes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9.1.2 – a detentora não retirar qualquer nota de empenho, no prazo estabelecido e a administração não aceitar sua justificativa;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9.1.3 – a detentora der causa a rescisão administrativa de contrato decorrente de registro de preços, a critério da Administração, observada a legislação em vigor;</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9.1.4 – em qualquer das hipóteses de inexecução total ou parcial de contrato decorrente de registro de preços, se assim for decidido pela Administração, com observância das disposições legais;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9.1.5 – os preços registrados se apresentarem superiores aos praticados no mercado, e a detentora não acatar a revisão dos mesmos;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9.1.6 – por razões de interesse p</w:t>
      </w:r>
      <w:r w:rsidR="00981BB6" w:rsidRPr="00641A50">
        <w:rPr>
          <w:sz w:val="22"/>
          <w:szCs w:val="22"/>
        </w:rPr>
        <w:t>ú</w:t>
      </w:r>
      <w:r w:rsidRPr="00641A50">
        <w:rPr>
          <w:sz w:val="22"/>
          <w:szCs w:val="22"/>
        </w:rPr>
        <w:t>blico devidamente demonstrada e justificada pela Administração.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641A50" w:rsidRDefault="003842EF" w:rsidP="003842EF">
      <w:pPr>
        <w:jc w:val="both"/>
        <w:rPr>
          <w:sz w:val="22"/>
          <w:szCs w:val="22"/>
        </w:rPr>
      </w:pPr>
      <w:r w:rsidRPr="00641A50">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w:t>
      </w:r>
    </w:p>
    <w:p w:rsidR="003842EF" w:rsidRPr="00641A50" w:rsidRDefault="003842EF" w:rsidP="003842EF">
      <w:pPr>
        <w:jc w:val="center"/>
        <w:rPr>
          <w:b/>
          <w:sz w:val="22"/>
          <w:szCs w:val="22"/>
        </w:rPr>
      </w:pPr>
      <w:r w:rsidRPr="00641A50">
        <w:rPr>
          <w:b/>
          <w:sz w:val="22"/>
          <w:szCs w:val="22"/>
        </w:rPr>
        <w:t>DA AUTORIZAÇÃO PARA AQUISIÇÃO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10.1.1 – A emissão das notas de empenho, sua retificação ou cancelamento, total ou parcial serão, igualmente, autorizados pela mesma autoridade, ou a quem esta delegar a competência para tanto.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PRIMEIRA</w:t>
      </w:r>
    </w:p>
    <w:p w:rsidR="003842EF" w:rsidRPr="00641A50" w:rsidRDefault="003842EF" w:rsidP="003842EF">
      <w:pPr>
        <w:jc w:val="center"/>
        <w:rPr>
          <w:b/>
          <w:sz w:val="22"/>
          <w:szCs w:val="22"/>
        </w:rPr>
      </w:pPr>
      <w:r w:rsidRPr="00641A50">
        <w:rPr>
          <w:b/>
          <w:sz w:val="22"/>
          <w:szCs w:val="22"/>
        </w:rPr>
        <w:t>DAS COMUNICAÇÕES</w:t>
      </w:r>
    </w:p>
    <w:p w:rsidR="003842EF" w:rsidRPr="00641A50" w:rsidRDefault="003842EF" w:rsidP="003842EF">
      <w:pPr>
        <w:jc w:val="center"/>
        <w:rPr>
          <w:b/>
          <w:sz w:val="22"/>
          <w:szCs w:val="22"/>
        </w:rPr>
      </w:pPr>
    </w:p>
    <w:p w:rsidR="003842EF" w:rsidRPr="00641A50" w:rsidRDefault="003842EF" w:rsidP="003842EF">
      <w:pPr>
        <w:jc w:val="both"/>
        <w:rPr>
          <w:sz w:val="22"/>
          <w:szCs w:val="22"/>
        </w:rPr>
      </w:pPr>
      <w:r w:rsidRPr="00641A50">
        <w:rPr>
          <w:sz w:val="22"/>
          <w:szCs w:val="22"/>
        </w:rPr>
        <w:t>11.1 – As comunicações entre as partes, relacionadas com o acompanhamento e controle da presente Ata, serão feitas sempre por escrito.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SEGUNDA</w:t>
      </w:r>
    </w:p>
    <w:p w:rsidR="003842EF" w:rsidRPr="00641A50" w:rsidRDefault="003842EF" w:rsidP="003842EF">
      <w:pPr>
        <w:jc w:val="center"/>
        <w:rPr>
          <w:b/>
          <w:sz w:val="22"/>
          <w:szCs w:val="22"/>
        </w:rPr>
      </w:pPr>
      <w:r w:rsidRPr="00641A50">
        <w:rPr>
          <w:b/>
          <w:sz w:val="22"/>
          <w:szCs w:val="22"/>
        </w:rPr>
        <w:t>DAS DISPOSIÇÕES FINAIS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12.1 – </w:t>
      </w:r>
      <w:r w:rsidR="00590D63" w:rsidRPr="00641A50">
        <w:rPr>
          <w:sz w:val="22"/>
          <w:szCs w:val="22"/>
        </w:rPr>
        <w:t>Integra</w:t>
      </w:r>
      <w:r w:rsidRPr="00641A50">
        <w:rPr>
          <w:sz w:val="22"/>
          <w:szCs w:val="22"/>
        </w:rPr>
        <w:t xml:space="preserve"> esta Ata, o edital do Pregão Presencial nº. </w:t>
      </w:r>
      <w:r w:rsidR="00571C4A">
        <w:rPr>
          <w:sz w:val="22"/>
          <w:szCs w:val="22"/>
        </w:rPr>
        <w:t>22</w:t>
      </w:r>
      <w:r w:rsidR="00E03957">
        <w:rPr>
          <w:sz w:val="22"/>
          <w:szCs w:val="22"/>
        </w:rPr>
        <w:t>/20</w:t>
      </w:r>
      <w:r w:rsidR="005905CD">
        <w:rPr>
          <w:sz w:val="22"/>
          <w:szCs w:val="22"/>
        </w:rPr>
        <w:t>20</w:t>
      </w:r>
      <w:r w:rsidR="00890AB4" w:rsidRPr="00641A50">
        <w:rPr>
          <w:sz w:val="22"/>
          <w:szCs w:val="22"/>
        </w:rPr>
        <w:t xml:space="preserve"> </w:t>
      </w:r>
      <w:r w:rsidRPr="00641A50">
        <w:rPr>
          <w:sz w:val="22"/>
          <w:szCs w:val="22"/>
        </w:rPr>
        <w:t>e a proposta da empresa ________, classificada nos itens numerados na clausula Primeira, do Objeto.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12.2 – Os casos omissos serão resolvidos de acordo com a Lei Federal nº. 8.666/93, Decreto Federal n°. 3.555/00 e pelo Decreto Municipal nº. 1.</w:t>
      </w:r>
      <w:r w:rsidR="0049375E">
        <w:rPr>
          <w:sz w:val="22"/>
          <w:szCs w:val="22"/>
        </w:rPr>
        <w:t>652</w:t>
      </w:r>
      <w:r w:rsidRPr="00641A50">
        <w:rPr>
          <w:sz w:val="22"/>
          <w:szCs w:val="22"/>
        </w:rPr>
        <w:t>/200</w:t>
      </w:r>
      <w:r w:rsidR="0049375E">
        <w:rPr>
          <w:sz w:val="22"/>
          <w:szCs w:val="22"/>
        </w:rPr>
        <w:t>7</w:t>
      </w:r>
      <w:r w:rsidRPr="00641A50">
        <w:rPr>
          <w:sz w:val="22"/>
          <w:szCs w:val="22"/>
        </w:rPr>
        <w:t>, no que não colidir com a primeira e nas demais normas aplicáveis. Subsidiariamente, aplicar-se-ão os princípios gerais de direito.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lastRenderedPageBreak/>
        <w:t>CLAUSULA DECIMA TERCEIRA</w:t>
      </w:r>
    </w:p>
    <w:p w:rsidR="003842EF" w:rsidRPr="00641A50" w:rsidRDefault="003842EF" w:rsidP="003842EF">
      <w:pPr>
        <w:jc w:val="center"/>
        <w:rPr>
          <w:b/>
          <w:sz w:val="22"/>
          <w:szCs w:val="22"/>
        </w:rPr>
      </w:pPr>
      <w:r w:rsidRPr="00641A50">
        <w:rPr>
          <w:b/>
          <w:sz w:val="22"/>
          <w:szCs w:val="22"/>
        </w:rPr>
        <w:t>DO FORO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13.1 – As partes elegem o foro da Comarca de Porto União/SC, como único competente para dirimir quaisquer ações oriundas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ab/>
      </w:r>
      <w:r w:rsidRPr="00641A50">
        <w:rPr>
          <w:sz w:val="22"/>
          <w:szCs w:val="22"/>
        </w:rPr>
        <w:tab/>
        <w:t>E, por haverem assim pactuado, assinam, este instrumento na presença das testemunhas abaixo.</w:t>
      </w:r>
    </w:p>
    <w:p w:rsidR="003842EF" w:rsidRPr="00641A50" w:rsidRDefault="003842EF" w:rsidP="003842EF">
      <w:pPr>
        <w:jc w:val="both"/>
        <w:rPr>
          <w:sz w:val="22"/>
          <w:szCs w:val="22"/>
        </w:rPr>
      </w:pPr>
      <w:r w:rsidRPr="00641A50">
        <w:rPr>
          <w:sz w:val="22"/>
          <w:szCs w:val="22"/>
        </w:rPr>
        <w:tab/>
      </w:r>
      <w:r w:rsidRPr="00641A50">
        <w:rPr>
          <w:sz w:val="22"/>
          <w:szCs w:val="22"/>
        </w:rPr>
        <w:tab/>
        <w:t xml:space="preserve">Irineópolis, ... de ............... de  </w:t>
      </w:r>
      <w:r w:rsidR="00981BB6" w:rsidRPr="00641A50">
        <w:rPr>
          <w:sz w:val="22"/>
          <w:szCs w:val="22"/>
        </w:rPr>
        <w:t>20</w:t>
      </w:r>
      <w:r w:rsidR="005905CD">
        <w:rPr>
          <w:sz w:val="22"/>
          <w:szCs w:val="22"/>
        </w:rPr>
        <w:t>20</w:t>
      </w:r>
      <w:r w:rsidRPr="00641A50">
        <w:rPr>
          <w:sz w:val="22"/>
          <w:szCs w:val="22"/>
        </w:rPr>
        <w:t>.</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6D16EC" w:rsidP="003842EF">
      <w:pPr>
        <w:jc w:val="center"/>
        <w:rPr>
          <w:b/>
          <w:sz w:val="22"/>
          <w:szCs w:val="22"/>
        </w:rPr>
      </w:pPr>
      <w:r w:rsidRPr="00641A50">
        <w:rPr>
          <w:b/>
          <w:sz w:val="22"/>
          <w:szCs w:val="22"/>
        </w:rPr>
        <w:t>JULIANO POZZI PEREIRA</w:t>
      </w:r>
    </w:p>
    <w:p w:rsidR="003842EF" w:rsidRPr="00641A50" w:rsidRDefault="003842EF" w:rsidP="003842EF">
      <w:pPr>
        <w:jc w:val="center"/>
        <w:rPr>
          <w:b/>
          <w:sz w:val="22"/>
          <w:szCs w:val="22"/>
        </w:rPr>
      </w:pPr>
      <w:r w:rsidRPr="00641A50">
        <w:rPr>
          <w:b/>
          <w:sz w:val="22"/>
          <w:szCs w:val="22"/>
        </w:rPr>
        <w:t>PREFEITO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center"/>
        <w:rPr>
          <w:sz w:val="22"/>
          <w:szCs w:val="22"/>
        </w:rPr>
      </w:pPr>
      <w:r w:rsidRPr="00641A50">
        <w:rPr>
          <w:sz w:val="22"/>
          <w:szCs w:val="22"/>
        </w:rPr>
        <w:t>NOME</w:t>
      </w:r>
    </w:p>
    <w:p w:rsidR="003842EF" w:rsidRPr="00641A50" w:rsidRDefault="003842EF" w:rsidP="003842EF">
      <w:pPr>
        <w:jc w:val="center"/>
        <w:rPr>
          <w:b/>
          <w:sz w:val="22"/>
          <w:szCs w:val="22"/>
        </w:rPr>
      </w:pPr>
      <w:r w:rsidRPr="00641A50">
        <w:rPr>
          <w:b/>
          <w:sz w:val="22"/>
          <w:szCs w:val="22"/>
        </w:rPr>
        <w:t>EMPRESA DETENTORA DA ATA</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Testemunhas:</w:t>
      </w:r>
    </w:p>
    <w:p w:rsidR="003842EF" w:rsidRPr="00641A50" w:rsidRDefault="003842EF" w:rsidP="003842EF">
      <w:pPr>
        <w:jc w:val="both"/>
        <w:rPr>
          <w:sz w:val="22"/>
          <w:szCs w:val="22"/>
        </w:rPr>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7479B4">
      <w:headerReference w:type="default" r:id="rId11"/>
      <w:footerReference w:type="default" r:id="rId12"/>
      <w:pgSz w:w="11907" w:h="16840" w:code="9"/>
      <w:pgMar w:top="1276" w:right="1134" w:bottom="851" w:left="1134" w:header="567" w:footer="508"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947" w:rsidRDefault="00F94947">
      <w:r>
        <w:separator/>
      </w:r>
    </w:p>
  </w:endnote>
  <w:endnote w:type="continuationSeparator" w:id="1">
    <w:p w:rsidR="00F94947" w:rsidRDefault="00F949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CD" w:rsidRPr="00302206" w:rsidRDefault="001B1CC5" w:rsidP="00302206">
    <w:pPr>
      <w:pStyle w:val="Rodap"/>
      <w:pBdr>
        <w:top w:val="thinThickSmallGap" w:sz="24" w:space="1" w:color="622423" w:themeColor="accent2" w:themeShade="7F"/>
      </w:pBdr>
      <w:rPr>
        <w:rFonts w:asciiTheme="majorHAnsi" w:hAnsiTheme="majorHAnsi"/>
        <w:sz w:val="18"/>
        <w:szCs w:val="18"/>
      </w:rPr>
    </w:pPr>
    <w:r>
      <w:rPr>
        <w:rFonts w:asciiTheme="majorHAnsi" w:hAnsiTheme="majorHAnsi"/>
        <w:sz w:val="16"/>
        <w:szCs w:val="16"/>
      </w:rPr>
      <w:t>PROCESSO LICITATÓRIO Nº 3</w:t>
    </w:r>
    <w:r w:rsidR="001348CD" w:rsidRPr="00F80D86">
      <w:rPr>
        <w:rFonts w:asciiTheme="majorHAnsi" w:hAnsiTheme="majorHAnsi"/>
        <w:sz w:val="16"/>
        <w:szCs w:val="16"/>
      </w:rPr>
      <w:t>1/20</w:t>
    </w:r>
    <w:r>
      <w:rPr>
        <w:rFonts w:asciiTheme="majorHAnsi" w:hAnsiTheme="majorHAnsi"/>
        <w:sz w:val="16"/>
        <w:szCs w:val="16"/>
      </w:rPr>
      <w:t>20</w:t>
    </w:r>
    <w:r w:rsidR="001348CD" w:rsidRPr="00F80D86">
      <w:rPr>
        <w:rFonts w:asciiTheme="majorHAnsi" w:hAnsiTheme="majorHAnsi"/>
        <w:sz w:val="16"/>
        <w:szCs w:val="16"/>
      </w:rPr>
      <w:t xml:space="preserve"> –  PREGÃO PRESENCIAL Nº </w:t>
    </w:r>
    <w:r>
      <w:rPr>
        <w:rFonts w:asciiTheme="majorHAnsi" w:hAnsiTheme="majorHAnsi"/>
        <w:sz w:val="16"/>
        <w:szCs w:val="16"/>
      </w:rPr>
      <w:t>22</w:t>
    </w:r>
    <w:r w:rsidR="001348CD" w:rsidRPr="00F80D86">
      <w:rPr>
        <w:rFonts w:asciiTheme="majorHAnsi" w:hAnsiTheme="majorHAnsi"/>
        <w:sz w:val="16"/>
        <w:szCs w:val="16"/>
      </w:rPr>
      <w:t>/20</w:t>
    </w:r>
    <w:r>
      <w:rPr>
        <w:rFonts w:asciiTheme="majorHAnsi" w:hAnsiTheme="majorHAnsi"/>
        <w:sz w:val="16"/>
        <w:szCs w:val="16"/>
      </w:rPr>
      <w:t>20</w:t>
    </w:r>
    <w:r w:rsidR="001348CD" w:rsidRPr="00F80D86">
      <w:rPr>
        <w:rFonts w:asciiTheme="majorHAnsi" w:hAnsiTheme="majorHAnsi"/>
        <w:sz w:val="16"/>
        <w:szCs w:val="16"/>
      </w:rPr>
      <w:t xml:space="preserve"> – RP -AQUISIÇÃO DE PEDREGULHO SUJO</w:t>
    </w:r>
    <w:r w:rsidR="001348CD" w:rsidRPr="00302206">
      <w:rPr>
        <w:rFonts w:asciiTheme="majorHAnsi" w:hAnsiTheme="majorHAnsi"/>
        <w:sz w:val="14"/>
        <w:szCs w:val="14"/>
      </w:rPr>
      <w:ptab w:relativeTo="margin" w:alignment="right" w:leader="none"/>
    </w:r>
    <w:r w:rsidR="001348CD" w:rsidRPr="00302206">
      <w:rPr>
        <w:rFonts w:asciiTheme="majorHAnsi" w:hAnsiTheme="majorHAnsi"/>
        <w:sz w:val="18"/>
        <w:szCs w:val="18"/>
      </w:rPr>
      <w:t xml:space="preserve">Página </w:t>
    </w:r>
    <w:r w:rsidR="0030048D" w:rsidRPr="00302206">
      <w:rPr>
        <w:sz w:val="18"/>
        <w:szCs w:val="18"/>
      </w:rPr>
      <w:fldChar w:fldCharType="begin"/>
    </w:r>
    <w:r w:rsidR="001348CD" w:rsidRPr="00302206">
      <w:rPr>
        <w:sz w:val="18"/>
        <w:szCs w:val="18"/>
      </w:rPr>
      <w:instrText xml:space="preserve"> PAGE   \* MERGEFORMAT </w:instrText>
    </w:r>
    <w:r w:rsidR="0030048D" w:rsidRPr="00302206">
      <w:rPr>
        <w:sz w:val="18"/>
        <w:szCs w:val="18"/>
      </w:rPr>
      <w:fldChar w:fldCharType="separate"/>
    </w:r>
    <w:r w:rsidR="00563260" w:rsidRPr="00563260">
      <w:rPr>
        <w:rFonts w:asciiTheme="majorHAnsi" w:hAnsiTheme="majorHAnsi"/>
        <w:noProof/>
        <w:sz w:val="18"/>
        <w:szCs w:val="18"/>
      </w:rPr>
      <w:t>7</w:t>
    </w:r>
    <w:r w:rsidR="0030048D" w:rsidRPr="00302206">
      <w:rPr>
        <w:sz w:val="18"/>
        <w:szCs w:val="18"/>
      </w:rPr>
      <w:fldChar w:fldCharType="end"/>
    </w:r>
    <w:r w:rsidR="001348CD" w:rsidRPr="00302206">
      <w:rPr>
        <w:sz w:val="18"/>
        <w:szCs w:val="18"/>
      </w:rPr>
      <w:t xml:space="preserve"> de 2</w:t>
    </w:r>
    <w:r w:rsidR="004B3896">
      <w:rPr>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947" w:rsidRDefault="00F94947">
      <w:r>
        <w:separator/>
      </w:r>
    </w:p>
  </w:footnote>
  <w:footnote w:type="continuationSeparator" w:id="1">
    <w:p w:rsidR="00F94947" w:rsidRDefault="00F94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1348CD" w:rsidTr="00015251">
      <w:trPr>
        <w:trHeight w:val="180"/>
      </w:trPr>
      <w:tc>
        <w:tcPr>
          <w:tcW w:w="9250" w:type="dxa"/>
          <w:gridSpan w:val="3"/>
        </w:tcPr>
        <w:p w:rsidR="001348CD" w:rsidRDefault="001348CD"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5pt" o:ole="">
                <v:imagedata r:id="rId1" o:title=""/>
              </v:shape>
              <o:OLEObject Type="Embed" ProgID="Unknown" ShapeID="_x0000_i1025" DrawAspect="Content" ObjectID="_1655203473" r:id="rId2"/>
            </w:object>
          </w:r>
        </w:p>
      </w:tc>
    </w:tr>
    <w:tr w:rsidR="001348CD" w:rsidTr="00015251">
      <w:trPr>
        <w:cantSplit/>
        <w:trHeight w:val="1065"/>
      </w:trPr>
      <w:tc>
        <w:tcPr>
          <w:tcW w:w="1510" w:type="dxa"/>
          <w:vAlign w:val="center"/>
        </w:tcPr>
        <w:p w:rsidR="001348CD" w:rsidRDefault="001348CD" w:rsidP="00015251">
          <w:pPr>
            <w:jc w:val="center"/>
          </w:pPr>
          <w:r>
            <w:object w:dxaOrig="4606" w:dyaOrig="3540">
              <v:shape id="_x0000_i1026" type="#_x0000_t75" style="width:63pt;height:48.75pt" o:ole="">
                <v:imagedata r:id="rId3" o:title=""/>
              </v:shape>
              <o:OLEObject Type="Embed" ProgID="Unknown" ShapeID="_x0000_i1026" DrawAspect="Content" ObjectID="_1655203474" r:id="rId4"/>
            </w:object>
          </w:r>
        </w:p>
      </w:tc>
      <w:tc>
        <w:tcPr>
          <w:tcW w:w="6300" w:type="dxa"/>
        </w:tcPr>
        <w:p w:rsidR="001348CD" w:rsidRPr="001E6D08" w:rsidRDefault="001348CD" w:rsidP="00015251">
          <w:pPr>
            <w:pStyle w:val="Ttulo1"/>
            <w:rPr>
              <w:b w:val="0"/>
              <w:bCs w:val="0"/>
              <w:sz w:val="36"/>
            </w:rPr>
          </w:pPr>
          <w:r w:rsidRPr="001E6D08">
            <w:rPr>
              <w:b w:val="0"/>
              <w:bCs w:val="0"/>
              <w:sz w:val="36"/>
            </w:rPr>
            <w:t>Prefeitura Municipal de Irineópolis</w:t>
          </w:r>
        </w:p>
        <w:p w:rsidR="001348CD" w:rsidRPr="001E6D08" w:rsidRDefault="001348CD" w:rsidP="00015251">
          <w:pPr>
            <w:jc w:val="center"/>
            <w:rPr>
              <w:rFonts w:ascii="Arial" w:hAnsi="Arial" w:cs="Arial"/>
              <w:sz w:val="18"/>
            </w:rPr>
          </w:pPr>
          <w:r w:rsidRPr="001E6D08">
            <w:rPr>
              <w:rFonts w:ascii="Arial" w:hAnsi="Arial" w:cs="Arial"/>
              <w:sz w:val="18"/>
            </w:rPr>
            <w:t>CNPJ 83.102.558/0001-05</w:t>
          </w:r>
        </w:p>
        <w:p w:rsidR="001348CD" w:rsidRPr="001E6D08" w:rsidRDefault="001348CD" w:rsidP="00015251">
          <w:pPr>
            <w:jc w:val="center"/>
            <w:rPr>
              <w:rFonts w:ascii="Arial" w:hAnsi="Arial" w:cs="Arial"/>
              <w:sz w:val="18"/>
            </w:rPr>
          </w:pPr>
        </w:p>
        <w:p w:rsidR="001348CD" w:rsidRPr="001E6D08" w:rsidRDefault="001348CD" w:rsidP="00015251">
          <w:pPr>
            <w:spacing w:after="30"/>
            <w:jc w:val="center"/>
            <w:rPr>
              <w:rFonts w:ascii="Arial" w:hAnsi="Arial" w:cs="Arial"/>
              <w:sz w:val="16"/>
            </w:rPr>
          </w:pPr>
          <w:r w:rsidRPr="001E6D08">
            <w:rPr>
              <w:rFonts w:ascii="Arial" w:hAnsi="Arial" w:cs="Arial"/>
              <w:sz w:val="16"/>
            </w:rPr>
            <w:t>Rua Paraná, 200. Centro - Cep 89440-000 - Fone/Fax (47) 3625.1111</w:t>
          </w:r>
        </w:p>
        <w:p w:rsidR="001348CD" w:rsidRPr="001E6D08" w:rsidRDefault="0030048D" w:rsidP="00015251">
          <w:pPr>
            <w:spacing w:after="30"/>
            <w:jc w:val="center"/>
            <w:rPr>
              <w:rFonts w:ascii="Arial" w:hAnsi="Arial" w:cs="Arial"/>
              <w:sz w:val="16"/>
            </w:rPr>
          </w:pPr>
          <w:hyperlink r:id="rId5" w:history="1">
            <w:r w:rsidR="001348CD" w:rsidRPr="001E6D08">
              <w:rPr>
                <w:rStyle w:val="Hyperlink"/>
                <w:rFonts w:ascii="Arial" w:hAnsi="Arial" w:cs="Arial"/>
                <w:color w:val="000000"/>
                <w:sz w:val="16"/>
              </w:rPr>
              <w:t>www.irineopolis.sc.gov.br</w:t>
            </w:r>
          </w:hyperlink>
          <w:r w:rsidR="001348CD" w:rsidRPr="001E6D08">
            <w:rPr>
              <w:rFonts w:ascii="Arial" w:hAnsi="Arial" w:cs="Arial"/>
              <w:sz w:val="16"/>
            </w:rPr>
            <w:t xml:space="preserve"> - E-mail: prefeitura@irineopolis.sc.gov.br</w:t>
          </w:r>
        </w:p>
        <w:p w:rsidR="001348CD" w:rsidRPr="001E6D08" w:rsidRDefault="001348CD"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1348CD" w:rsidRDefault="001348CD" w:rsidP="00015251">
          <w:pPr>
            <w:spacing w:after="30"/>
            <w:ind w:right="828"/>
            <w:jc w:val="center"/>
          </w:pPr>
        </w:p>
      </w:tc>
    </w:tr>
    <w:tr w:rsidR="001348CD" w:rsidRPr="001E6D08" w:rsidTr="00015251">
      <w:trPr>
        <w:trHeight w:val="210"/>
      </w:trPr>
      <w:tc>
        <w:tcPr>
          <w:tcW w:w="9250" w:type="dxa"/>
          <w:gridSpan w:val="3"/>
        </w:tcPr>
        <w:p w:rsidR="001348CD" w:rsidRPr="001E6D08" w:rsidRDefault="001348CD" w:rsidP="00015251">
          <w:pPr>
            <w:jc w:val="center"/>
            <w:rPr>
              <w:rFonts w:ascii="Arial" w:hAnsi="Arial" w:cs="Arial"/>
            </w:rPr>
          </w:pPr>
          <w:r w:rsidRPr="001E6D08">
            <w:rPr>
              <w:rFonts w:ascii="Arial" w:hAnsi="Arial" w:cs="Arial"/>
            </w:rPr>
            <w:object w:dxaOrig="4589" w:dyaOrig="885">
              <v:shape id="_x0000_i1027" type="#_x0000_t75" style="width:447.75pt;height:14.25pt" o:ole="">
                <v:imagedata r:id="rId6" o:title=""/>
              </v:shape>
              <o:OLEObject Type="Embed" ProgID="Unknown" ShapeID="_x0000_i1027" DrawAspect="Content" ObjectID="_1655203475" r:id="rId7"/>
            </w:object>
          </w:r>
        </w:p>
      </w:tc>
    </w:tr>
  </w:tbl>
  <w:p w:rsidR="001348CD" w:rsidRDefault="001348CD">
    <w:pPr>
      <w:pStyle w:val="Cabealho"/>
      <w:rPr>
        <w:b w:val="0"/>
        <w:sz w:val="10"/>
      </w:rPr>
    </w:pPr>
  </w:p>
  <w:p w:rsidR="001348CD" w:rsidRDefault="001348CD">
    <w:pPr>
      <w:pStyle w:val="Cabealh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0F6268"/>
    <w:multiLevelType w:val="hybridMultilevel"/>
    <w:tmpl w:val="1C50979A"/>
    <w:lvl w:ilvl="0" w:tplc="2374A674">
      <w:start w:val="1"/>
      <w:numFmt w:val="lowerLetter"/>
      <w:lvlText w:val="%1)"/>
      <w:lvlJc w:val="left"/>
      <w:pPr>
        <w:tabs>
          <w:tab w:val="num" w:pos="720"/>
        </w:tabs>
        <w:ind w:left="720" w:hanging="360"/>
      </w:pPr>
      <w:rPr>
        <w:rFonts w:eastAsia="MS Mincho"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32519F8"/>
    <w:multiLevelType w:val="singleLevel"/>
    <w:tmpl w:val="04160017"/>
    <w:lvl w:ilvl="0">
      <w:start w:val="1"/>
      <w:numFmt w:val="lowerLetter"/>
      <w:lvlText w:val="%1)"/>
      <w:lvlJc w:val="left"/>
      <w:pPr>
        <w:tabs>
          <w:tab w:val="num" w:pos="360"/>
        </w:tabs>
        <w:ind w:left="360" w:hanging="360"/>
      </w:pPr>
    </w:lvl>
  </w:abstractNum>
  <w:abstractNum w:abstractNumId="17">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9">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5">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69F0B61"/>
    <w:multiLevelType w:val="hybridMultilevel"/>
    <w:tmpl w:val="23AAB1DA"/>
    <w:lvl w:ilvl="0" w:tplc="A9A255A6">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2"/>
  </w:num>
  <w:num w:numId="5">
    <w:abstractNumId w:val="6"/>
  </w:num>
  <w:num w:numId="6">
    <w:abstractNumId w:val="16"/>
  </w:num>
  <w:num w:numId="7">
    <w:abstractNumId w:val="4"/>
  </w:num>
  <w:num w:numId="8">
    <w:abstractNumId w:val="19"/>
  </w:num>
  <w:num w:numId="9">
    <w:abstractNumId w:val="12"/>
  </w:num>
  <w:num w:numId="10">
    <w:abstractNumId w:val="18"/>
  </w:num>
  <w:num w:numId="11">
    <w:abstractNumId w:val="17"/>
  </w:num>
  <w:num w:numId="12">
    <w:abstractNumId w:val="5"/>
  </w:num>
  <w:num w:numId="13">
    <w:abstractNumId w:val="2"/>
  </w:num>
  <w:num w:numId="14">
    <w:abstractNumId w:val="23"/>
  </w:num>
  <w:num w:numId="15">
    <w:abstractNumId w:val="3"/>
  </w:num>
  <w:num w:numId="16">
    <w:abstractNumId w:val="27"/>
  </w:num>
  <w:num w:numId="17">
    <w:abstractNumId w:val="8"/>
  </w:num>
  <w:num w:numId="18">
    <w:abstractNumId w:val="25"/>
  </w:num>
  <w:num w:numId="19">
    <w:abstractNumId w:val="24"/>
  </w:num>
  <w:num w:numId="20">
    <w:abstractNumId w:val="13"/>
  </w:num>
  <w:num w:numId="21">
    <w:abstractNumId w:val="0"/>
  </w:num>
  <w:num w:numId="22">
    <w:abstractNumId w:val="21"/>
  </w:num>
  <w:num w:numId="23">
    <w:abstractNumId w:val="20"/>
  </w:num>
  <w:num w:numId="24">
    <w:abstractNumId w:val="1"/>
  </w:num>
  <w:num w:numId="25">
    <w:abstractNumId w:val="11"/>
  </w:num>
  <w:num w:numId="26">
    <w:abstractNumId w:val="28"/>
  </w:num>
  <w:num w:numId="27">
    <w:abstractNumId w:val="9"/>
  </w:num>
  <w:num w:numId="28">
    <w:abstractNumId w:val="26"/>
  </w:num>
  <w:num w:numId="29">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100354"/>
  </w:hdrShapeDefault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10;&#10;Item     Quantidade Unid Nome do Material&#10;   1     15.000,000 TON     PEDREGULHO SUJO- TONELADAS                                  &#10;   2     15.000,000 TON     PEDRA BRITA TIPO BICA CORRIDA                               "/>
    <w:docVar w:name="ItensLicitacaoPorLote" w:val=" "/>
    <w:docVar w:name="ItensVencedores" w:val="&#10; &#10; Fornecedor: 6501 - KERBER &amp; CIA LTDA                  &#10; &#10; Item     Quantidade Unid Nome do Material                                                     Preço Total&#10;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0B50"/>
    <w:rsid w:val="00005B8A"/>
    <w:rsid w:val="00013DC6"/>
    <w:rsid w:val="00015251"/>
    <w:rsid w:val="00015BF3"/>
    <w:rsid w:val="00020676"/>
    <w:rsid w:val="000235DD"/>
    <w:rsid w:val="00026292"/>
    <w:rsid w:val="00035E7C"/>
    <w:rsid w:val="00036B61"/>
    <w:rsid w:val="000377C6"/>
    <w:rsid w:val="000377D2"/>
    <w:rsid w:val="00037ED6"/>
    <w:rsid w:val="0004324A"/>
    <w:rsid w:val="000554FF"/>
    <w:rsid w:val="000619F9"/>
    <w:rsid w:val="00064D93"/>
    <w:rsid w:val="00067053"/>
    <w:rsid w:val="00072477"/>
    <w:rsid w:val="00072914"/>
    <w:rsid w:val="0007426D"/>
    <w:rsid w:val="00077FDB"/>
    <w:rsid w:val="000840EB"/>
    <w:rsid w:val="00085318"/>
    <w:rsid w:val="00087B79"/>
    <w:rsid w:val="00090A55"/>
    <w:rsid w:val="00097996"/>
    <w:rsid w:val="000A2456"/>
    <w:rsid w:val="000B3054"/>
    <w:rsid w:val="000B7245"/>
    <w:rsid w:val="000B783E"/>
    <w:rsid w:val="000C080D"/>
    <w:rsid w:val="000C5123"/>
    <w:rsid w:val="000C686A"/>
    <w:rsid w:val="000C76C9"/>
    <w:rsid w:val="000D2B64"/>
    <w:rsid w:val="000E2EED"/>
    <w:rsid w:val="000E49A9"/>
    <w:rsid w:val="000F0A62"/>
    <w:rsid w:val="000F33D6"/>
    <w:rsid w:val="000F645B"/>
    <w:rsid w:val="000F6F47"/>
    <w:rsid w:val="001115D4"/>
    <w:rsid w:val="00114A7E"/>
    <w:rsid w:val="00117883"/>
    <w:rsid w:val="00123CE3"/>
    <w:rsid w:val="001264E2"/>
    <w:rsid w:val="001300D7"/>
    <w:rsid w:val="0013408F"/>
    <w:rsid w:val="001348CD"/>
    <w:rsid w:val="0014412A"/>
    <w:rsid w:val="00153C99"/>
    <w:rsid w:val="00154F15"/>
    <w:rsid w:val="001659AA"/>
    <w:rsid w:val="00172AEA"/>
    <w:rsid w:val="00172AED"/>
    <w:rsid w:val="00173D6C"/>
    <w:rsid w:val="00175135"/>
    <w:rsid w:val="0017614F"/>
    <w:rsid w:val="0017630A"/>
    <w:rsid w:val="00185EF8"/>
    <w:rsid w:val="0018785D"/>
    <w:rsid w:val="0019261E"/>
    <w:rsid w:val="0019434E"/>
    <w:rsid w:val="0019528E"/>
    <w:rsid w:val="00195C54"/>
    <w:rsid w:val="001A0B4B"/>
    <w:rsid w:val="001B154C"/>
    <w:rsid w:val="001B1B08"/>
    <w:rsid w:val="001B1CC5"/>
    <w:rsid w:val="001B739E"/>
    <w:rsid w:val="001C3B46"/>
    <w:rsid w:val="001C4CC5"/>
    <w:rsid w:val="001D25D3"/>
    <w:rsid w:val="001E4B7B"/>
    <w:rsid w:val="001E5D41"/>
    <w:rsid w:val="001F5FBB"/>
    <w:rsid w:val="00201297"/>
    <w:rsid w:val="0020622B"/>
    <w:rsid w:val="00207FFC"/>
    <w:rsid w:val="00210255"/>
    <w:rsid w:val="00210BDC"/>
    <w:rsid w:val="00211BFA"/>
    <w:rsid w:val="00214598"/>
    <w:rsid w:val="002145F3"/>
    <w:rsid w:val="00214700"/>
    <w:rsid w:val="00223132"/>
    <w:rsid w:val="00225CA9"/>
    <w:rsid w:val="002306C6"/>
    <w:rsid w:val="00240238"/>
    <w:rsid w:val="00244009"/>
    <w:rsid w:val="00245C4D"/>
    <w:rsid w:val="00260BFD"/>
    <w:rsid w:val="00263A0F"/>
    <w:rsid w:val="00270496"/>
    <w:rsid w:val="00275096"/>
    <w:rsid w:val="002929A3"/>
    <w:rsid w:val="00297EFD"/>
    <w:rsid w:val="002A122B"/>
    <w:rsid w:val="002B1092"/>
    <w:rsid w:val="002B3440"/>
    <w:rsid w:val="002B618D"/>
    <w:rsid w:val="002C44E0"/>
    <w:rsid w:val="002C4A1B"/>
    <w:rsid w:val="002D05D2"/>
    <w:rsid w:val="002D1DFF"/>
    <w:rsid w:val="002E04E0"/>
    <w:rsid w:val="002E5BF1"/>
    <w:rsid w:val="002E5C6D"/>
    <w:rsid w:val="002E7717"/>
    <w:rsid w:val="002F1929"/>
    <w:rsid w:val="002F1A24"/>
    <w:rsid w:val="002F3129"/>
    <w:rsid w:val="002F4B97"/>
    <w:rsid w:val="002F5740"/>
    <w:rsid w:val="0030048D"/>
    <w:rsid w:val="00302206"/>
    <w:rsid w:val="003061DF"/>
    <w:rsid w:val="003163F5"/>
    <w:rsid w:val="003204F0"/>
    <w:rsid w:val="00322490"/>
    <w:rsid w:val="00322881"/>
    <w:rsid w:val="003241BA"/>
    <w:rsid w:val="00324242"/>
    <w:rsid w:val="003274AB"/>
    <w:rsid w:val="003302BA"/>
    <w:rsid w:val="00342377"/>
    <w:rsid w:val="003432D9"/>
    <w:rsid w:val="003566AB"/>
    <w:rsid w:val="003637B1"/>
    <w:rsid w:val="00375686"/>
    <w:rsid w:val="0038180E"/>
    <w:rsid w:val="00382CF5"/>
    <w:rsid w:val="003842EF"/>
    <w:rsid w:val="00384A8A"/>
    <w:rsid w:val="00384B82"/>
    <w:rsid w:val="0038581E"/>
    <w:rsid w:val="003905E2"/>
    <w:rsid w:val="00391117"/>
    <w:rsid w:val="003911B2"/>
    <w:rsid w:val="00395CA9"/>
    <w:rsid w:val="003970D4"/>
    <w:rsid w:val="003A11E4"/>
    <w:rsid w:val="003A1397"/>
    <w:rsid w:val="003B551F"/>
    <w:rsid w:val="003C187E"/>
    <w:rsid w:val="003D4475"/>
    <w:rsid w:val="003F13D8"/>
    <w:rsid w:val="003F6A12"/>
    <w:rsid w:val="00401B13"/>
    <w:rsid w:val="00410667"/>
    <w:rsid w:val="00410712"/>
    <w:rsid w:val="00413E4D"/>
    <w:rsid w:val="00415CB0"/>
    <w:rsid w:val="0042434D"/>
    <w:rsid w:val="004302FB"/>
    <w:rsid w:val="00434C26"/>
    <w:rsid w:val="00446087"/>
    <w:rsid w:val="00454BEE"/>
    <w:rsid w:val="00462E71"/>
    <w:rsid w:val="00463037"/>
    <w:rsid w:val="004630DF"/>
    <w:rsid w:val="00470AB8"/>
    <w:rsid w:val="0047750C"/>
    <w:rsid w:val="00483F3C"/>
    <w:rsid w:val="00484614"/>
    <w:rsid w:val="004905E3"/>
    <w:rsid w:val="0049375E"/>
    <w:rsid w:val="00495187"/>
    <w:rsid w:val="004A32BB"/>
    <w:rsid w:val="004A5A9C"/>
    <w:rsid w:val="004B0591"/>
    <w:rsid w:val="004B3896"/>
    <w:rsid w:val="004B54E1"/>
    <w:rsid w:val="004C5C4B"/>
    <w:rsid w:val="004D1E21"/>
    <w:rsid w:val="004E7580"/>
    <w:rsid w:val="004F0159"/>
    <w:rsid w:val="00500056"/>
    <w:rsid w:val="00501B18"/>
    <w:rsid w:val="005024D6"/>
    <w:rsid w:val="005048A6"/>
    <w:rsid w:val="0050717B"/>
    <w:rsid w:val="00520A36"/>
    <w:rsid w:val="00523CAF"/>
    <w:rsid w:val="00526758"/>
    <w:rsid w:val="00533B5F"/>
    <w:rsid w:val="005456C2"/>
    <w:rsid w:val="00550041"/>
    <w:rsid w:val="0055163E"/>
    <w:rsid w:val="005538C0"/>
    <w:rsid w:val="00554923"/>
    <w:rsid w:val="00563260"/>
    <w:rsid w:val="00571C4A"/>
    <w:rsid w:val="00572417"/>
    <w:rsid w:val="00572DFA"/>
    <w:rsid w:val="00577A0D"/>
    <w:rsid w:val="005806FD"/>
    <w:rsid w:val="005808B0"/>
    <w:rsid w:val="005905CD"/>
    <w:rsid w:val="00590D63"/>
    <w:rsid w:val="00597F4D"/>
    <w:rsid w:val="005A1DE0"/>
    <w:rsid w:val="005A4E44"/>
    <w:rsid w:val="005A612A"/>
    <w:rsid w:val="005B322F"/>
    <w:rsid w:val="005C10AC"/>
    <w:rsid w:val="005C5E91"/>
    <w:rsid w:val="005D1118"/>
    <w:rsid w:val="005D243D"/>
    <w:rsid w:val="005D34EA"/>
    <w:rsid w:val="005E575F"/>
    <w:rsid w:val="005F4C53"/>
    <w:rsid w:val="005F5D8D"/>
    <w:rsid w:val="005F6703"/>
    <w:rsid w:val="006032A8"/>
    <w:rsid w:val="00604696"/>
    <w:rsid w:val="00610FC6"/>
    <w:rsid w:val="0061135C"/>
    <w:rsid w:val="006134E5"/>
    <w:rsid w:val="0062011D"/>
    <w:rsid w:val="00622F1F"/>
    <w:rsid w:val="0062600A"/>
    <w:rsid w:val="00626DF3"/>
    <w:rsid w:val="0063002C"/>
    <w:rsid w:val="00631084"/>
    <w:rsid w:val="006353CF"/>
    <w:rsid w:val="006401C4"/>
    <w:rsid w:val="00641A50"/>
    <w:rsid w:val="00642976"/>
    <w:rsid w:val="006432F7"/>
    <w:rsid w:val="006465D1"/>
    <w:rsid w:val="0065150C"/>
    <w:rsid w:val="00651C5F"/>
    <w:rsid w:val="0065229D"/>
    <w:rsid w:val="00662F0E"/>
    <w:rsid w:val="00671A59"/>
    <w:rsid w:val="00671F7E"/>
    <w:rsid w:val="00672788"/>
    <w:rsid w:val="00673BA5"/>
    <w:rsid w:val="00675521"/>
    <w:rsid w:val="00680A8E"/>
    <w:rsid w:val="00681036"/>
    <w:rsid w:val="006824AC"/>
    <w:rsid w:val="00690C62"/>
    <w:rsid w:val="0069294C"/>
    <w:rsid w:val="00695758"/>
    <w:rsid w:val="00697035"/>
    <w:rsid w:val="006A44A3"/>
    <w:rsid w:val="006A4F70"/>
    <w:rsid w:val="006A7706"/>
    <w:rsid w:val="006B0ED6"/>
    <w:rsid w:val="006C759B"/>
    <w:rsid w:val="006D16EC"/>
    <w:rsid w:val="006D1C37"/>
    <w:rsid w:val="006D43F1"/>
    <w:rsid w:val="006D446D"/>
    <w:rsid w:val="006E2969"/>
    <w:rsid w:val="006E69AD"/>
    <w:rsid w:val="006F1786"/>
    <w:rsid w:val="006F48F3"/>
    <w:rsid w:val="006F6807"/>
    <w:rsid w:val="006F6F01"/>
    <w:rsid w:val="00726935"/>
    <w:rsid w:val="00733D25"/>
    <w:rsid w:val="00734483"/>
    <w:rsid w:val="00740D67"/>
    <w:rsid w:val="00742FAE"/>
    <w:rsid w:val="00746B27"/>
    <w:rsid w:val="0074730A"/>
    <w:rsid w:val="007479B4"/>
    <w:rsid w:val="00756AC3"/>
    <w:rsid w:val="0076180D"/>
    <w:rsid w:val="00762C79"/>
    <w:rsid w:val="00770047"/>
    <w:rsid w:val="007760C6"/>
    <w:rsid w:val="00782692"/>
    <w:rsid w:val="0078407E"/>
    <w:rsid w:val="00784DCF"/>
    <w:rsid w:val="007903B4"/>
    <w:rsid w:val="00791081"/>
    <w:rsid w:val="00792351"/>
    <w:rsid w:val="00793860"/>
    <w:rsid w:val="00795521"/>
    <w:rsid w:val="007A01F8"/>
    <w:rsid w:val="007A52E1"/>
    <w:rsid w:val="007B5ACD"/>
    <w:rsid w:val="007E0D9D"/>
    <w:rsid w:val="007E157C"/>
    <w:rsid w:val="007E31ED"/>
    <w:rsid w:val="007E51BA"/>
    <w:rsid w:val="007F2F68"/>
    <w:rsid w:val="007F3D8A"/>
    <w:rsid w:val="007F79A8"/>
    <w:rsid w:val="00802EEE"/>
    <w:rsid w:val="00804D8C"/>
    <w:rsid w:val="008069E6"/>
    <w:rsid w:val="008120CA"/>
    <w:rsid w:val="00812996"/>
    <w:rsid w:val="008178A8"/>
    <w:rsid w:val="008329FF"/>
    <w:rsid w:val="00835509"/>
    <w:rsid w:val="00835CAE"/>
    <w:rsid w:val="008360B0"/>
    <w:rsid w:val="00840DAF"/>
    <w:rsid w:val="00842658"/>
    <w:rsid w:val="00845075"/>
    <w:rsid w:val="00845886"/>
    <w:rsid w:val="0084665C"/>
    <w:rsid w:val="00846F60"/>
    <w:rsid w:val="0085340D"/>
    <w:rsid w:val="00856102"/>
    <w:rsid w:val="00857563"/>
    <w:rsid w:val="0086141E"/>
    <w:rsid w:val="0086300C"/>
    <w:rsid w:val="00867D3B"/>
    <w:rsid w:val="00870696"/>
    <w:rsid w:val="00871652"/>
    <w:rsid w:val="00872D18"/>
    <w:rsid w:val="00873955"/>
    <w:rsid w:val="008868D0"/>
    <w:rsid w:val="008901D5"/>
    <w:rsid w:val="00890AB4"/>
    <w:rsid w:val="0089421F"/>
    <w:rsid w:val="008A0681"/>
    <w:rsid w:val="008A4DF7"/>
    <w:rsid w:val="008A4E89"/>
    <w:rsid w:val="008B0F85"/>
    <w:rsid w:val="008B7430"/>
    <w:rsid w:val="008C0448"/>
    <w:rsid w:val="008C0545"/>
    <w:rsid w:val="008C05BB"/>
    <w:rsid w:val="008C1F06"/>
    <w:rsid w:val="008E098F"/>
    <w:rsid w:val="008E53F0"/>
    <w:rsid w:val="008F117B"/>
    <w:rsid w:val="008F4477"/>
    <w:rsid w:val="008F5F61"/>
    <w:rsid w:val="008F6C5B"/>
    <w:rsid w:val="008F79E3"/>
    <w:rsid w:val="00901049"/>
    <w:rsid w:val="00901649"/>
    <w:rsid w:val="00906103"/>
    <w:rsid w:val="00913AED"/>
    <w:rsid w:val="00914D1B"/>
    <w:rsid w:val="009157D7"/>
    <w:rsid w:val="009255DF"/>
    <w:rsid w:val="00926BBF"/>
    <w:rsid w:val="00926CD6"/>
    <w:rsid w:val="00927D7F"/>
    <w:rsid w:val="009301C2"/>
    <w:rsid w:val="00931A57"/>
    <w:rsid w:val="00932114"/>
    <w:rsid w:val="00941D60"/>
    <w:rsid w:val="00944C5D"/>
    <w:rsid w:val="00947AAE"/>
    <w:rsid w:val="009503A9"/>
    <w:rsid w:val="0095217F"/>
    <w:rsid w:val="00957B1C"/>
    <w:rsid w:val="00964C1D"/>
    <w:rsid w:val="0096753D"/>
    <w:rsid w:val="0096798F"/>
    <w:rsid w:val="00967F6F"/>
    <w:rsid w:val="00970859"/>
    <w:rsid w:val="0097797E"/>
    <w:rsid w:val="00981BB6"/>
    <w:rsid w:val="00983A82"/>
    <w:rsid w:val="00984FD2"/>
    <w:rsid w:val="009856AA"/>
    <w:rsid w:val="00995901"/>
    <w:rsid w:val="009A5CF6"/>
    <w:rsid w:val="009B5106"/>
    <w:rsid w:val="009B7A52"/>
    <w:rsid w:val="009C54AC"/>
    <w:rsid w:val="009C7D71"/>
    <w:rsid w:val="009D0CC8"/>
    <w:rsid w:val="009D53DF"/>
    <w:rsid w:val="009E0DAC"/>
    <w:rsid w:val="009E2639"/>
    <w:rsid w:val="009E37DF"/>
    <w:rsid w:val="009E66C3"/>
    <w:rsid w:val="009E6B04"/>
    <w:rsid w:val="009F0B2B"/>
    <w:rsid w:val="009F0DEA"/>
    <w:rsid w:val="009F20C0"/>
    <w:rsid w:val="009F7EC0"/>
    <w:rsid w:val="00A07A5C"/>
    <w:rsid w:val="00A11285"/>
    <w:rsid w:val="00A20802"/>
    <w:rsid w:val="00A2087A"/>
    <w:rsid w:val="00A20C83"/>
    <w:rsid w:val="00A23DBF"/>
    <w:rsid w:val="00A3158E"/>
    <w:rsid w:val="00A33B0E"/>
    <w:rsid w:val="00A41EA8"/>
    <w:rsid w:val="00A53ECB"/>
    <w:rsid w:val="00A6320C"/>
    <w:rsid w:val="00A65078"/>
    <w:rsid w:val="00A6512B"/>
    <w:rsid w:val="00A7066A"/>
    <w:rsid w:val="00A71C32"/>
    <w:rsid w:val="00A74B46"/>
    <w:rsid w:val="00A93FDE"/>
    <w:rsid w:val="00A95F0F"/>
    <w:rsid w:val="00A964E5"/>
    <w:rsid w:val="00A97F1C"/>
    <w:rsid w:val="00AA243C"/>
    <w:rsid w:val="00AA29CC"/>
    <w:rsid w:val="00AA40DB"/>
    <w:rsid w:val="00AA42D2"/>
    <w:rsid w:val="00AB27F3"/>
    <w:rsid w:val="00AB5E91"/>
    <w:rsid w:val="00AB7293"/>
    <w:rsid w:val="00AC1AC3"/>
    <w:rsid w:val="00AC34EA"/>
    <w:rsid w:val="00AC4B47"/>
    <w:rsid w:val="00AD053B"/>
    <w:rsid w:val="00AD12C1"/>
    <w:rsid w:val="00AD137D"/>
    <w:rsid w:val="00AD281F"/>
    <w:rsid w:val="00AD5BD5"/>
    <w:rsid w:val="00AE1AC3"/>
    <w:rsid w:val="00AE2157"/>
    <w:rsid w:val="00AE44F3"/>
    <w:rsid w:val="00AE531B"/>
    <w:rsid w:val="00AE57A4"/>
    <w:rsid w:val="00AE7313"/>
    <w:rsid w:val="00AF1412"/>
    <w:rsid w:val="00AF26C9"/>
    <w:rsid w:val="00AF535C"/>
    <w:rsid w:val="00AF5398"/>
    <w:rsid w:val="00AF693C"/>
    <w:rsid w:val="00B008FD"/>
    <w:rsid w:val="00B10AF5"/>
    <w:rsid w:val="00B146E9"/>
    <w:rsid w:val="00B17284"/>
    <w:rsid w:val="00B20190"/>
    <w:rsid w:val="00B354EE"/>
    <w:rsid w:val="00B36090"/>
    <w:rsid w:val="00B42A01"/>
    <w:rsid w:val="00B44B68"/>
    <w:rsid w:val="00B50533"/>
    <w:rsid w:val="00B52F64"/>
    <w:rsid w:val="00B559DC"/>
    <w:rsid w:val="00B55A67"/>
    <w:rsid w:val="00B57930"/>
    <w:rsid w:val="00B60F83"/>
    <w:rsid w:val="00B61273"/>
    <w:rsid w:val="00B62BA4"/>
    <w:rsid w:val="00B643D7"/>
    <w:rsid w:val="00B7161B"/>
    <w:rsid w:val="00B7173F"/>
    <w:rsid w:val="00B74D7D"/>
    <w:rsid w:val="00B853C4"/>
    <w:rsid w:val="00B864F4"/>
    <w:rsid w:val="00B902DE"/>
    <w:rsid w:val="00B96A56"/>
    <w:rsid w:val="00B9752E"/>
    <w:rsid w:val="00BA409E"/>
    <w:rsid w:val="00BB3270"/>
    <w:rsid w:val="00BB49F5"/>
    <w:rsid w:val="00BB4E18"/>
    <w:rsid w:val="00BB6637"/>
    <w:rsid w:val="00BC4834"/>
    <w:rsid w:val="00BC6A78"/>
    <w:rsid w:val="00BD1414"/>
    <w:rsid w:val="00BD2645"/>
    <w:rsid w:val="00BD6B9E"/>
    <w:rsid w:val="00BE03FB"/>
    <w:rsid w:val="00BE3F65"/>
    <w:rsid w:val="00BE7383"/>
    <w:rsid w:val="00BF273A"/>
    <w:rsid w:val="00C03635"/>
    <w:rsid w:val="00C0496C"/>
    <w:rsid w:val="00C06B03"/>
    <w:rsid w:val="00C13D1D"/>
    <w:rsid w:val="00C2065A"/>
    <w:rsid w:val="00C27CD5"/>
    <w:rsid w:val="00C33515"/>
    <w:rsid w:val="00C41626"/>
    <w:rsid w:val="00C423A9"/>
    <w:rsid w:val="00C54C69"/>
    <w:rsid w:val="00C64CB6"/>
    <w:rsid w:val="00C66AFC"/>
    <w:rsid w:val="00C74226"/>
    <w:rsid w:val="00C81620"/>
    <w:rsid w:val="00C8428E"/>
    <w:rsid w:val="00C85012"/>
    <w:rsid w:val="00C853F4"/>
    <w:rsid w:val="00C87263"/>
    <w:rsid w:val="00C92FF3"/>
    <w:rsid w:val="00C95493"/>
    <w:rsid w:val="00C9556C"/>
    <w:rsid w:val="00C978C6"/>
    <w:rsid w:val="00CA31EB"/>
    <w:rsid w:val="00CA6BC9"/>
    <w:rsid w:val="00CA7C44"/>
    <w:rsid w:val="00CB5DDD"/>
    <w:rsid w:val="00CC1515"/>
    <w:rsid w:val="00CD3E65"/>
    <w:rsid w:val="00CD48EB"/>
    <w:rsid w:val="00CD73A3"/>
    <w:rsid w:val="00CE4BF3"/>
    <w:rsid w:val="00CE5074"/>
    <w:rsid w:val="00CE7474"/>
    <w:rsid w:val="00CF1229"/>
    <w:rsid w:val="00CF2118"/>
    <w:rsid w:val="00D04796"/>
    <w:rsid w:val="00D0690D"/>
    <w:rsid w:val="00D13B89"/>
    <w:rsid w:val="00D1632D"/>
    <w:rsid w:val="00D21382"/>
    <w:rsid w:val="00D26DE1"/>
    <w:rsid w:val="00D272EF"/>
    <w:rsid w:val="00D27855"/>
    <w:rsid w:val="00D2790D"/>
    <w:rsid w:val="00D333EF"/>
    <w:rsid w:val="00D3647F"/>
    <w:rsid w:val="00D375BF"/>
    <w:rsid w:val="00D42705"/>
    <w:rsid w:val="00D506C7"/>
    <w:rsid w:val="00D6501F"/>
    <w:rsid w:val="00D656A3"/>
    <w:rsid w:val="00D66CF3"/>
    <w:rsid w:val="00D6718F"/>
    <w:rsid w:val="00D67FCA"/>
    <w:rsid w:val="00D71CBD"/>
    <w:rsid w:val="00D72AE6"/>
    <w:rsid w:val="00D72E77"/>
    <w:rsid w:val="00D745E6"/>
    <w:rsid w:val="00D80300"/>
    <w:rsid w:val="00D93DC6"/>
    <w:rsid w:val="00D94E3E"/>
    <w:rsid w:val="00DA1102"/>
    <w:rsid w:val="00DA1D23"/>
    <w:rsid w:val="00DA421C"/>
    <w:rsid w:val="00DB70C7"/>
    <w:rsid w:val="00DB7F49"/>
    <w:rsid w:val="00DC6B3F"/>
    <w:rsid w:val="00DC7727"/>
    <w:rsid w:val="00DD13A8"/>
    <w:rsid w:val="00DD1AD1"/>
    <w:rsid w:val="00DE2926"/>
    <w:rsid w:val="00DE2CEA"/>
    <w:rsid w:val="00DE5F7D"/>
    <w:rsid w:val="00DF260A"/>
    <w:rsid w:val="00DF6DCA"/>
    <w:rsid w:val="00E0020C"/>
    <w:rsid w:val="00E03957"/>
    <w:rsid w:val="00E04694"/>
    <w:rsid w:val="00E05325"/>
    <w:rsid w:val="00E064E6"/>
    <w:rsid w:val="00E06F1B"/>
    <w:rsid w:val="00E11922"/>
    <w:rsid w:val="00E177F4"/>
    <w:rsid w:val="00E20586"/>
    <w:rsid w:val="00E25A49"/>
    <w:rsid w:val="00E26567"/>
    <w:rsid w:val="00E40DC7"/>
    <w:rsid w:val="00E40FB1"/>
    <w:rsid w:val="00E42640"/>
    <w:rsid w:val="00E43E3B"/>
    <w:rsid w:val="00E44C9C"/>
    <w:rsid w:val="00E50D65"/>
    <w:rsid w:val="00E51F66"/>
    <w:rsid w:val="00E63B86"/>
    <w:rsid w:val="00E66043"/>
    <w:rsid w:val="00E66349"/>
    <w:rsid w:val="00E7705B"/>
    <w:rsid w:val="00E8716A"/>
    <w:rsid w:val="00E93166"/>
    <w:rsid w:val="00E93C4C"/>
    <w:rsid w:val="00E95322"/>
    <w:rsid w:val="00E964CB"/>
    <w:rsid w:val="00E9741F"/>
    <w:rsid w:val="00E97B98"/>
    <w:rsid w:val="00EA42DA"/>
    <w:rsid w:val="00EB30BE"/>
    <w:rsid w:val="00EB443E"/>
    <w:rsid w:val="00EC2D37"/>
    <w:rsid w:val="00EC543C"/>
    <w:rsid w:val="00EC62DD"/>
    <w:rsid w:val="00ED2450"/>
    <w:rsid w:val="00ED4F8B"/>
    <w:rsid w:val="00ED77DD"/>
    <w:rsid w:val="00EE370E"/>
    <w:rsid w:val="00EE4C15"/>
    <w:rsid w:val="00EF75AD"/>
    <w:rsid w:val="00F00BDF"/>
    <w:rsid w:val="00F0177B"/>
    <w:rsid w:val="00F01CEE"/>
    <w:rsid w:val="00F0491A"/>
    <w:rsid w:val="00F049DB"/>
    <w:rsid w:val="00F04C96"/>
    <w:rsid w:val="00F05FFE"/>
    <w:rsid w:val="00F2254F"/>
    <w:rsid w:val="00F35462"/>
    <w:rsid w:val="00F409DC"/>
    <w:rsid w:val="00F42952"/>
    <w:rsid w:val="00F45241"/>
    <w:rsid w:val="00F51F36"/>
    <w:rsid w:val="00F60D13"/>
    <w:rsid w:val="00F709F7"/>
    <w:rsid w:val="00F7372B"/>
    <w:rsid w:val="00F80D86"/>
    <w:rsid w:val="00F90DDF"/>
    <w:rsid w:val="00F94947"/>
    <w:rsid w:val="00FA2699"/>
    <w:rsid w:val="00FA3AC9"/>
    <w:rsid w:val="00FA3B25"/>
    <w:rsid w:val="00FA3DD0"/>
    <w:rsid w:val="00FA3EC8"/>
    <w:rsid w:val="00FA63CA"/>
    <w:rsid w:val="00FA73C6"/>
    <w:rsid w:val="00FB12F7"/>
    <w:rsid w:val="00FC5362"/>
    <w:rsid w:val="00FC6767"/>
    <w:rsid w:val="00FD258D"/>
    <w:rsid w:val="00FD3216"/>
    <w:rsid w:val="00FD4605"/>
    <w:rsid w:val="00FD6B90"/>
    <w:rsid w:val="00FE2BFA"/>
    <w:rsid w:val="00FE46EE"/>
    <w:rsid w:val="00FF018D"/>
    <w:rsid w:val="00FF13C4"/>
    <w:rsid w:val="00FF3DFF"/>
    <w:rsid w:val="00FF67CC"/>
    <w:rsid w:val="00FF68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0">
    <w:name w:val="normal"/>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irineopolis.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ineopolis.sc.gov.br" TargetMode="External"/><Relationship Id="rId4" Type="http://schemas.openxmlformats.org/officeDocument/2006/relationships/settings" Target="settings.xml"/><Relationship Id="rId9" Type="http://schemas.openxmlformats.org/officeDocument/2006/relationships/hyperlink" Target="mailto:licitacao@irineopoli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208E-9006-4E73-BDB9-87DC955C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27</Pages>
  <Words>9438</Words>
  <Characters>50967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60285</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Rosani</cp:lastModifiedBy>
  <cp:revision>21</cp:revision>
  <cp:lastPrinted>2020-07-02T12:28:00Z</cp:lastPrinted>
  <dcterms:created xsi:type="dcterms:W3CDTF">2020-07-01T17:05:00Z</dcterms:created>
  <dcterms:modified xsi:type="dcterms:W3CDTF">2020-07-02T16:58:00Z</dcterms:modified>
</cp:coreProperties>
</file>