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A8" w:rsidRPr="00DF171B" w:rsidRDefault="00D900A8" w:rsidP="00D900A8">
      <w:pPr>
        <w:pStyle w:val="Ttulo"/>
        <w:rPr>
          <w:sz w:val="22"/>
          <w:szCs w:val="22"/>
          <w:u w:val="single"/>
        </w:rPr>
      </w:pPr>
      <w:r w:rsidRPr="00DF171B">
        <w:rPr>
          <w:sz w:val="22"/>
          <w:szCs w:val="22"/>
          <w:u w:val="single"/>
        </w:rPr>
        <w:t>EDITAL DE RETIFICAÇÃO Nº 01/2020</w:t>
      </w:r>
    </w:p>
    <w:p w:rsidR="00D900A8" w:rsidRPr="00DF171B" w:rsidRDefault="00D900A8" w:rsidP="00D900A8">
      <w:pPr>
        <w:pStyle w:val="Ttulo"/>
        <w:rPr>
          <w:sz w:val="22"/>
          <w:szCs w:val="22"/>
          <w:u w:val="single"/>
        </w:rPr>
      </w:pPr>
    </w:p>
    <w:p w:rsidR="00D900A8" w:rsidRPr="00DF171B" w:rsidRDefault="00D900A8" w:rsidP="00D900A8">
      <w:pPr>
        <w:pStyle w:val="Ttulo"/>
        <w:rPr>
          <w:sz w:val="22"/>
          <w:szCs w:val="22"/>
        </w:rPr>
      </w:pPr>
      <w:r w:rsidRPr="00DF171B">
        <w:rPr>
          <w:sz w:val="22"/>
          <w:szCs w:val="22"/>
        </w:rPr>
        <w:t>REF. : PROCESSO LICITATÓRIO Nº 38/2019 / CREDENCIAMENTO Nº 01/2019</w:t>
      </w:r>
    </w:p>
    <w:p w:rsidR="00D900A8" w:rsidRPr="00DF171B" w:rsidRDefault="00D900A8" w:rsidP="00D900A8">
      <w:pPr>
        <w:jc w:val="center"/>
        <w:rPr>
          <w:b/>
          <w:sz w:val="22"/>
          <w:szCs w:val="22"/>
          <w:u w:val="single"/>
        </w:rPr>
      </w:pPr>
    </w:p>
    <w:p w:rsidR="00B859F8" w:rsidRPr="00DF171B" w:rsidRDefault="00B859F8" w:rsidP="00B859F8">
      <w:pPr>
        <w:jc w:val="center"/>
        <w:rPr>
          <w:b/>
          <w:sz w:val="22"/>
          <w:szCs w:val="22"/>
        </w:rPr>
      </w:pPr>
      <w:r w:rsidRPr="00DF171B">
        <w:rPr>
          <w:b/>
          <w:sz w:val="22"/>
          <w:szCs w:val="22"/>
        </w:rPr>
        <w:t>Chamamento para credenciamento de empresas para prestação de serviços de  hora/maquina, para programas diversos no Município.</w:t>
      </w:r>
    </w:p>
    <w:p w:rsidR="00B859F8" w:rsidRPr="00DF171B" w:rsidRDefault="00B859F8" w:rsidP="00B859F8">
      <w:pPr>
        <w:jc w:val="center"/>
        <w:rPr>
          <w:sz w:val="22"/>
          <w:szCs w:val="22"/>
        </w:rPr>
      </w:pPr>
    </w:p>
    <w:p w:rsidR="00B859F8" w:rsidRPr="00DF171B" w:rsidRDefault="00B859F8" w:rsidP="00B859F8">
      <w:pPr>
        <w:pStyle w:val="Corpodetexto3"/>
        <w:spacing w:line="240" w:lineRule="auto"/>
        <w:rPr>
          <w:sz w:val="22"/>
          <w:szCs w:val="22"/>
        </w:rPr>
      </w:pPr>
      <w:r w:rsidRPr="00DF171B">
        <w:rPr>
          <w:sz w:val="22"/>
          <w:szCs w:val="22"/>
        </w:rPr>
        <w:tab/>
      </w:r>
      <w:r w:rsidRPr="00DF171B">
        <w:rPr>
          <w:sz w:val="22"/>
          <w:szCs w:val="22"/>
        </w:rPr>
        <w:tab/>
        <w:t>A Prefeitura Municipal de Irineópolis, Estado de Santa Catarina, torna público que estará recebendo na Prefeitura Municipal, com sede a Rua Paraná nº. 200 – Departamento de Licitações, no período de 01/11//2019 a 31/10/2024, no horário de 08h30min às 11h30min e das 13h00min às 17h00min, documentação para credenciamento de empresas para contratação de serviços do tipo hora/maquina, especialmente para locação de maquinas, equipamentos e veículos, destinados ao atendimento de programas municipais, dentre os quais o Programa Porteira Adentro, em conformidade com a lei Orgânica do Município, Decreto nº 3539/2019, a Lei Municipal nº 1700/2013 e a Lei 8.666/93, consolidada.</w:t>
      </w:r>
    </w:p>
    <w:p w:rsidR="00014A10" w:rsidRPr="00DF171B" w:rsidRDefault="00014A10">
      <w:pPr>
        <w:rPr>
          <w:sz w:val="22"/>
          <w:szCs w:val="22"/>
        </w:rPr>
      </w:pPr>
    </w:p>
    <w:p w:rsidR="00D900A8" w:rsidRPr="00DF171B" w:rsidRDefault="00D900A8">
      <w:pPr>
        <w:rPr>
          <w:sz w:val="22"/>
          <w:szCs w:val="22"/>
        </w:rPr>
      </w:pPr>
    </w:p>
    <w:p w:rsidR="00D900A8" w:rsidRPr="00DF171B" w:rsidRDefault="00D900A8" w:rsidP="00D900A8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DF171B">
        <w:rPr>
          <w:sz w:val="22"/>
          <w:szCs w:val="22"/>
        </w:rPr>
        <w:t>Fica revogado o item 1.4 do Edital nº 38/2019, referente ao credenciamento 01/2019.</w:t>
      </w:r>
    </w:p>
    <w:p w:rsidR="008C4AE3" w:rsidRPr="00DF171B" w:rsidRDefault="008C4AE3" w:rsidP="00D900A8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DF171B">
        <w:rPr>
          <w:sz w:val="22"/>
          <w:szCs w:val="22"/>
        </w:rPr>
        <w:t xml:space="preserve">A revogação de que trata este edital entra em vigor na data de sua publicação. </w:t>
      </w:r>
    </w:p>
    <w:p w:rsidR="008C4AE3" w:rsidRPr="00DF171B" w:rsidRDefault="008C4AE3" w:rsidP="00D900A8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DF171B">
        <w:rPr>
          <w:sz w:val="22"/>
          <w:szCs w:val="22"/>
        </w:rPr>
        <w:t>As disposições constantes do Edital nº 38/2019, referente ao credenciamento 01/2019, continuam em vigor e plenamente válidas.</w:t>
      </w:r>
    </w:p>
    <w:p w:rsidR="008C4AE3" w:rsidRPr="00DF171B" w:rsidRDefault="008C4AE3" w:rsidP="008C4AE3">
      <w:pPr>
        <w:rPr>
          <w:sz w:val="22"/>
          <w:szCs w:val="22"/>
        </w:rPr>
      </w:pPr>
    </w:p>
    <w:p w:rsidR="00195F2D" w:rsidRPr="00DF171B" w:rsidRDefault="00195F2D" w:rsidP="0014088B">
      <w:pPr>
        <w:ind w:firstLine="360"/>
        <w:jc w:val="both"/>
        <w:rPr>
          <w:sz w:val="22"/>
          <w:szCs w:val="22"/>
        </w:rPr>
      </w:pPr>
      <w:r w:rsidRPr="00DF171B">
        <w:rPr>
          <w:sz w:val="22"/>
          <w:szCs w:val="22"/>
        </w:rPr>
        <w:t>Aprovo Ao retificação do referido Edital.</w:t>
      </w:r>
    </w:p>
    <w:p w:rsidR="00195F2D" w:rsidRPr="00DF171B" w:rsidRDefault="00195F2D" w:rsidP="00195F2D">
      <w:pPr>
        <w:jc w:val="both"/>
        <w:rPr>
          <w:sz w:val="22"/>
          <w:szCs w:val="22"/>
        </w:rPr>
      </w:pPr>
    </w:p>
    <w:p w:rsidR="00195F2D" w:rsidRPr="00DF171B" w:rsidRDefault="00195F2D" w:rsidP="0014088B">
      <w:pPr>
        <w:ind w:firstLine="360"/>
        <w:jc w:val="both"/>
        <w:rPr>
          <w:sz w:val="22"/>
          <w:szCs w:val="22"/>
        </w:rPr>
      </w:pPr>
      <w:r w:rsidRPr="00DF171B">
        <w:rPr>
          <w:sz w:val="22"/>
          <w:szCs w:val="22"/>
        </w:rPr>
        <w:t>Dê-se-lhe a divulgação prevista no artigo 21 da Lei n. 8.666/93, consolidada.</w:t>
      </w:r>
    </w:p>
    <w:p w:rsidR="00195F2D" w:rsidRPr="00DF171B" w:rsidRDefault="00195F2D" w:rsidP="00195F2D">
      <w:pPr>
        <w:jc w:val="both"/>
        <w:rPr>
          <w:sz w:val="22"/>
          <w:szCs w:val="22"/>
        </w:rPr>
      </w:pPr>
    </w:p>
    <w:p w:rsidR="00195F2D" w:rsidRPr="00DF171B" w:rsidRDefault="00195F2D" w:rsidP="0014088B">
      <w:pPr>
        <w:ind w:firstLine="360"/>
        <w:jc w:val="both"/>
        <w:rPr>
          <w:color w:val="000000"/>
          <w:sz w:val="22"/>
          <w:szCs w:val="22"/>
        </w:rPr>
      </w:pPr>
      <w:r w:rsidRPr="00DF171B">
        <w:rPr>
          <w:sz w:val="22"/>
          <w:szCs w:val="22"/>
        </w:rPr>
        <w:t xml:space="preserve">E, para que ninguém alegue ignorância, </w:t>
      </w:r>
      <w:r w:rsidR="00A37B24">
        <w:rPr>
          <w:sz w:val="22"/>
          <w:szCs w:val="22"/>
        </w:rPr>
        <w:t>a</w:t>
      </w:r>
      <w:r w:rsidRPr="00DF171B">
        <w:rPr>
          <w:sz w:val="22"/>
          <w:szCs w:val="22"/>
        </w:rPr>
        <w:t xml:space="preserve"> presente</w:t>
      </w:r>
      <w:r w:rsidR="00A37B24">
        <w:rPr>
          <w:sz w:val="22"/>
          <w:szCs w:val="22"/>
        </w:rPr>
        <w:t xml:space="preserve"> Retificação d</w:t>
      </w:r>
      <w:r w:rsidR="00771059">
        <w:rPr>
          <w:sz w:val="22"/>
          <w:szCs w:val="22"/>
        </w:rPr>
        <w:t>o</w:t>
      </w:r>
      <w:r w:rsidR="00A37B24">
        <w:rPr>
          <w:sz w:val="22"/>
          <w:szCs w:val="22"/>
        </w:rPr>
        <w:t xml:space="preserve"> </w:t>
      </w:r>
      <w:r w:rsidRPr="00DF171B">
        <w:rPr>
          <w:sz w:val="22"/>
          <w:szCs w:val="22"/>
        </w:rPr>
        <w:t xml:space="preserve">Edital </w:t>
      </w:r>
      <w:r w:rsidR="00771059">
        <w:rPr>
          <w:sz w:val="22"/>
          <w:szCs w:val="22"/>
        </w:rPr>
        <w:t xml:space="preserve">será </w:t>
      </w:r>
      <w:r w:rsidRPr="00DF171B">
        <w:rPr>
          <w:sz w:val="22"/>
          <w:szCs w:val="22"/>
        </w:rPr>
        <w:t xml:space="preserve">publicado em resumo </w:t>
      </w:r>
      <w:r w:rsidR="00771059">
        <w:rPr>
          <w:sz w:val="22"/>
          <w:szCs w:val="22"/>
        </w:rPr>
        <w:t>c</w:t>
      </w:r>
      <w:r w:rsidRPr="00DF171B">
        <w:rPr>
          <w:color w:val="000000"/>
          <w:sz w:val="22"/>
          <w:szCs w:val="22"/>
        </w:rPr>
        <w:t>onforme abaixo relacionado:</w:t>
      </w:r>
    </w:p>
    <w:p w:rsidR="00195F2D" w:rsidRPr="00DF171B" w:rsidRDefault="00195F2D" w:rsidP="00195F2D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F171B">
        <w:rPr>
          <w:color w:val="000000"/>
          <w:sz w:val="22"/>
          <w:szCs w:val="22"/>
        </w:rPr>
        <w:t>DIARIO OFICIAL DO ESTADO DE SANTA CATARINA – DIARIO OFICIAL DO ESTADO;</w:t>
      </w:r>
    </w:p>
    <w:p w:rsidR="00195F2D" w:rsidRPr="00F14A52" w:rsidRDefault="00195F2D" w:rsidP="00F14A52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F171B">
        <w:rPr>
          <w:color w:val="000000"/>
          <w:sz w:val="22"/>
          <w:szCs w:val="22"/>
        </w:rPr>
        <w:t>IMPRENSA NACIONAL – DIARIO OFICIAL DA UNIÃO;</w:t>
      </w:r>
    </w:p>
    <w:p w:rsidR="00195F2D" w:rsidRPr="00DF171B" w:rsidRDefault="00195F2D" w:rsidP="00195F2D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F171B">
        <w:rPr>
          <w:color w:val="000000"/>
          <w:sz w:val="22"/>
          <w:szCs w:val="22"/>
        </w:rPr>
        <w:t>JORNAL O IGUASSU – JORNAL DE CIRCULAÇÃO REGIONAL;</w:t>
      </w:r>
    </w:p>
    <w:p w:rsidR="00195F2D" w:rsidRPr="00DF171B" w:rsidRDefault="00195F2D" w:rsidP="00195F2D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F171B">
        <w:rPr>
          <w:color w:val="000000"/>
          <w:sz w:val="22"/>
          <w:szCs w:val="22"/>
        </w:rPr>
        <w:t>MURAL PUBLICO – IMPRENSA OFICIAL – LEI Nº 1.018/2001 DE 21 DE ABRIL DE 2001;</w:t>
      </w:r>
    </w:p>
    <w:p w:rsidR="00195F2D" w:rsidRPr="00DF171B" w:rsidRDefault="00195F2D" w:rsidP="00195F2D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F171B">
        <w:rPr>
          <w:color w:val="000000"/>
          <w:sz w:val="22"/>
          <w:szCs w:val="22"/>
        </w:rPr>
        <w:t>DOM/SC- DIARIO OFICIAL ELETRONICO DOS MUNICIPIOS DE SANTA CATARINA;</w:t>
      </w:r>
    </w:p>
    <w:p w:rsidR="00195F2D" w:rsidRPr="00DF171B" w:rsidRDefault="00195F2D" w:rsidP="00195F2D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DF171B">
        <w:rPr>
          <w:color w:val="000000"/>
          <w:sz w:val="22"/>
          <w:szCs w:val="22"/>
        </w:rPr>
        <w:t>SITE OFICIAL DO MUNICIPIO – www.irineopolis.sc.gov.br.</w:t>
      </w:r>
    </w:p>
    <w:p w:rsidR="00195F2D" w:rsidRPr="00DF171B" w:rsidRDefault="00195F2D" w:rsidP="00195F2D">
      <w:pPr>
        <w:jc w:val="both"/>
        <w:rPr>
          <w:color w:val="000000"/>
          <w:sz w:val="22"/>
          <w:szCs w:val="22"/>
        </w:rPr>
      </w:pPr>
    </w:p>
    <w:p w:rsidR="00195F2D" w:rsidRPr="00DF171B" w:rsidRDefault="00195F2D" w:rsidP="0014088B">
      <w:pPr>
        <w:ind w:firstLine="708"/>
        <w:jc w:val="both"/>
        <w:rPr>
          <w:color w:val="000000"/>
          <w:sz w:val="22"/>
          <w:szCs w:val="22"/>
        </w:rPr>
      </w:pPr>
      <w:r w:rsidRPr="00DF171B">
        <w:rPr>
          <w:color w:val="000000"/>
          <w:sz w:val="22"/>
          <w:szCs w:val="22"/>
        </w:rPr>
        <w:t>Irineópolis (SC), 11 de Setembro de 2020.</w:t>
      </w:r>
    </w:p>
    <w:p w:rsidR="00195F2D" w:rsidRPr="00DF171B" w:rsidRDefault="00195F2D" w:rsidP="00195F2D">
      <w:pPr>
        <w:rPr>
          <w:color w:val="000000"/>
          <w:sz w:val="22"/>
          <w:szCs w:val="22"/>
        </w:rPr>
      </w:pPr>
    </w:p>
    <w:p w:rsidR="00195F2D" w:rsidRPr="00DF171B" w:rsidRDefault="00195F2D" w:rsidP="00195F2D">
      <w:pPr>
        <w:rPr>
          <w:color w:val="000000"/>
          <w:sz w:val="22"/>
          <w:szCs w:val="22"/>
        </w:rPr>
      </w:pPr>
    </w:p>
    <w:p w:rsidR="00195F2D" w:rsidRPr="00DF171B" w:rsidRDefault="00195F2D" w:rsidP="00195F2D">
      <w:pPr>
        <w:pStyle w:val="Ttulo1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DF171B">
        <w:rPr>
          <w:rFonts w:ascii="Times New Roman" w:hAnsi="Times New Roman"/>
          <w:color w:val="000000"/>
          <w:sz w:val="22"/>
          <w:szCs w:val="22"/>
          <w:lang w:val="pt-BR"/>
        </w:rPr>
        <w:t>JULIANO POZZI PEREIRA</w:t>
      </w:r>
    </w:p>
    <w:p w:rsidR="00195F2D" w:rsidRPr="00DF171B" w:rsidRDefault="00195F2D" w:rsidP="00195F2D">
      <w:pPr>
        <w:jc w:val="center"/>
        <w:rPr>
          <w:color w:val="000000"/>
          <w:sz w:val="22"/>
          <w:szCs w:val="22"/>
        </w:rPr>
      </w:pPr>
      <w:r w:rsidRPr="00DF171B">
        <w:rPr>
          <w:color w:val="000000"/>
          <w:sz w:val="22"/>
          <w:szCs w:val="22"/>
        </w:rPr>
        <w:t>Prefeito Municipal</w:t>
      </w:r>
    </w:p>
    <w:p w:rsidR="00195F2D" w:rsidRPr="00E10FE8" w:rsidRDefault="00195F2D" w:rsidP="00195F2D">
      <w:pPr>
        <w:jc w:val="both"/>
        <w:rPr>
          <w:sz w:val="22"/>
          <w:szCs w:val="22"/>
        </w:rPr>
      </w:pPr>
    </w:p>
    <w:p w:rsidR="008C4AE3" w:rsidRPr="008C4AE3" w:rsidRDefault="008C4AE3" w:rsidP="00195F2D">
      <w:pPr>
        <w:ind w:firstLine="708"/>
        <w:rPr>
          <w:b/>
        </w:rPr>
      </w:pPr>
    </w:p>
    <w:sectPr w:rsidR="008C4AE3" w:rsidRPr="008C4AE3" w:rsidSect="00DF171B">
      <w:headerReference w:type="default" r:id="rId7"/>
      <w:footerReference w:type="default" r:id="rId8"/>
      <w:pgSz w:w="11906" w:h="16838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E80" w:rsidRDefault="00071E80" w:rsidP="00DF171B">
      <w:r>
        <w:separator/>
      </w:r>
    </w:p>
  </w:endnote>
  <w:endnote w:type="continuationSeparator" w:id="1">
    <w:p w:rsidR="00071E80" w:rsidRDefault="00071E80" w:rsidP="00DF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Klavika Medium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1B" w:rsidRDefault="00DF171B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Retificação do Processo Licitatório nº 38/2019 – Credenciamento nº 01/2019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14088B" w:rsidRPr="0014088B">
        <w:rPr>
          <w:rFonts w:asciiTheme="majorHAnsi" w:hAnsiTheme="majorHAnsi"/>
          <w:noProof/>
        </w:rPr>
        <w:t>1</w:t>
      </w:r>
    </w:fldSimple>
  </w:p>
  <w:p w:rsidR="00DF171B" w:rsidRDefault="00DF17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E80" w:rsidRDefault="00071E80" w:rsidP="00DF171B">
      <w:r>
        <w:separator/>
      </w:r>
    </w:p>
  </w:footnote>
  <w:footnote w:type="continuationSeparator" w:id="1">
    <w:p w:rsidR="00071E80" w:rsidRDefault="00071E80" w:rsidP="00DF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1B" w:rsidRDefault="00DF171B">
    <w:pPr>
      <w:pStyle w:val="Cabealho"/>
    </w:pPr>
  </w:p>
  <w:tbl>
    <w:tblPr>
      <w:tblW w:w="9250" w:type="dxa"/>
      <w:tblLayout w:type="fixed"/>
      <w:tblCellMar>
        <w:left w:w="70" w:type="dxa"/>
        <w:right w:w="70" w:type="dxa"/>
      </w:tblCellMar>
      <w:tblLook w:val="0000"/>
    </w:tblPr>
    <w:tblGrid>
      <w:gridCol w:w="1510"/>
      <w:gridCol w:w="6300"/>
      <w:gridCol w:w="1440"/>
    </w:tblGrid>
    <w:tr w:rsidR="00DF171B" w:rsidTr="00AA4492">
      <w:tblPrEx>
        <w:tblCellMar>
          <w:top w:w="0" w:type="dxa"/>
          <w:bottom w:w="0" w:type="dxa"/>
        </w:tblCellMar>
      </w:tblPrEx>
      <w:trPr>
        <w:trHeight w:val="180"/>
      </w:trPr>
      <w:tc>
        <w:tcPr>
          <w:tcW w:w="9250" w:type="dxa"/>
          <w:gridSpan w:val="3"/>
        </w:tcPr>
        <w:p w:rsidR="00DF171B" w:rsidRDefault="00DF171B" w:rsidP="00AA4492">
          <w:r>
            <w:object w:dxaOrig="4589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0.15pt;height:16.3pt" o:ole="">
                <v:imagedata r:id="rId1" o:title=""/>
              </v:shape>
              <o:OLEObject Type="Embed" ProgID="Unknown" ShapeID="_x0000_i1025" DrawAspect="Content" ObjectID="_1661257618" r:id="rId2"/>
            </w:object>
          </w:r>
        </w:p>
      </w:tc>
    </w:tr>
    <w:tr w:rsidR="00DF171B" w:rsidTr="00AA4492">
      <w:tblPrEx>
        <w:tblCellMar>
          <w:top w:w="0" w:type="dxa"/>
          <w:bottom w:w="0" w:type="dxa"/>
        </w:tblCellMar>
      </w:tblPrEx>
      <w:trPr>
        <w:cantSplit/>
        <w:trHeight w:val="1065"/>
      </w:trPr>
      <w:tc>
        <w:tcPr>
          <w:tcW w:w="1510" w:type="dxa"/>
          <w:vAlign w:val="center"/>
        </w:tcPr>
        <w:p w:rsidR="00DF171B" w:rsidRDefault="00DF171B" w:rsidP="00AA4492">
          <w:pPr>
            <w:jc w:val="center"/>
          </w:pPr>
          <w:r>
            <w:object w:dxaOrig="4606" w:dyaOrig="3540">
              <v:shape id="_x0000_i1026" type="#_x0000_t75" style="width:62.6pt;height:48.2pt" o:ole="">
                <v:imagedata r:id="rId3" o:title=""/>
              </v:shape>
              <o:OLEObject Type="Embed" ProgID="Unknown" ShapeID="_x0000_i1026" DrawAspect="Content" ObjectID="_1661257619" r:id="rId4"/>
            </w:object>
          </w:r>
        </w:p>
      </w:tc>
      <w:tc>
        <w:tcPr>
          <w:tcW w:w="6300" w:type="dxa"/>
        </w:tcPr>
        <w:p w:rsidR="00DF171B" w:rsidRPr="001E6D08" w:rsidRDefault="00DF171B" w:rsidP="00AA4492">
          <w:pPr>
            <w:pStyle w:val="Ttulo1"/>
            <w:rPr>
              <w:b w:val="0"/>
              <w:bCs/>
              <w:sz w:val="36"/>
            </w:rPr>
          </w:pPr>
          <w:r w:rsidRPr="001E6D08">
            <w:rPr>
              <w:b w:val="0"/>
              <w:bCs/>
              <w:sz w:val="36"/>
            </w:rPr>
            <w:t>Prefeitura Municipal de Irineópolis</w:t>
          </w:r>
        </w:p>
        <w:p w:rsidR="00DF171B" w:rsidRPr="001E6D08" w:rsidRDefault="00DF171B" w:rsidP="00AA4492">
          <w:pPr>
            <w:jc w:val="center"/>
            <w:rPr>
              <w:rFonts w:ascii="Arial" w:hAnsi="Arial" w:cs="Arial"/>
              <w:sz w:val="18"/>
            </w:rPr>
          </w:pPr>
          <w:r w:rsidRPr="001E6D08">
            <w:rPr>
              <w:rFonts w:ascii="Arial" w:hAnsi="Arial" w:cs="Arial"/>
              <w:sz w:val="18"/>
            </w:rPr>
            <w:t>CNPJ 83.102.558/0001-05</w:t>
          </w:r>
        </w:p>
        <w:p w:rsidR="00DF171B" w:rsidRPr="001E6D08" w:rsidRDefault="00DF171B" w:rsidP="00AA4492">
          <w:pPr>
            <w:jc w:val="center"/>
            <w:rPr>
              <w:rFonts w:ascii="Arial" w:hAnsi="Arial" w:cs="Arial"/>
              <w:sz w:val="18"/>
            </w:rPr>
          </w:pPr>
        </w:p>
        <w:p w:rsidR="00DF171B" w:rsidRPr="001E6D08" w:rsidRDefault="00DF171B" w:rsidP="00AA4492">
          <w:pPr>
            <w:spacing w:after="30"/>
            <w:jc w:val="center"/>
            <w:rPr>
              <w:rFonts w:ascii="Arial" w:hAnsi="Arial" w:cs="Arial"/>
              <w:sz w:val="16"/>
            </w:rPr>
          </w:pPr>
          <w:r w:rsidRPr="001E6D08">
            <w:rPr>
              <w:rFonts w:ascii="Arial" w:hAnsi="Arial" w:cs="Arial"/>
              <w:sz w:val="16"/>
            </w:rPr>
            <w:t>Rua Paraná, 200. Centro - Cep 89440-000 - Fone/Fax (47) 3625.1111</w:t>
          </w:r>
        </w:p>
        <w:p w:rsidR="00DF171B" w:rsidRPr="001E6D08" w:rsidRDefault="00DF171B" w:rsidP="00AA4492">
          <w:pPr>
            <w:spacing w:after="30"/>
            <w:jc w:val="center"/>
            <w:rPr>
              <w:rFonts w:ascii="Arial" w:hAnsi="Arial" w:cs="Arial"/>
              <w:sz w:val="16"/>
            </w:rPr>
          </w:pPr>
          <w:hyperlink r:id="rId5" w:history="1">
            <w:r w:rsidRPr="001E6D08">
              <w:rPr>
                <w:rStyle w:val="Hyperlink"/>
                <w:rFonts w:ascii="Arial" w:hAnsi="Arial" w:cs="Arial"/>
                <w:color w:val="000000"/>
                <w:sz w:val="16"/>
              </w:rPr>
              <w:t>www.irineopolis.sc.gov.br</w:t>
            </w:r>
          </w:hyperlink>
          <w:r w:rsidRPr="001E6D08">
            <w:rPr>
              <w:rFonts w:ascii="Arial" w:hAnsi="Arial" w:cs="Arial"/>
              <w:sz w:val="16"/>
            </w:rPr>
            <w:t xml:space="preserve"> - E-mail: prefeitura@irineopolis.sc.gov.br</w:t>
          </w:r>
        </w:p>
        <w:p w:rsidR="00DF171B" w:rsidRPr="001E6D08" w:rsidRDefault="00DF171B" w:rsidP="00AA4492">
          <w:pPr>
            <w:spacing w:after="30"/>
            <w:jc w:val="center"/>
            <w:rPr>
              <w:rFonts w:ascii="Arial" w:hAnsi="Arial" w:cs="Arial"/>
            </w:rPr>
          </w:pPr>
          <w:r w:rsidRPr="001E6D08">
            <w:rPr>
              <w:rFonts w:ascii="Arial" w:hAnsi="Arial" w:cs="Arial"/>
              <w:sz w:val="16"/>
            </w:rPr>
            <w:t>IRINEÓPOLIS – SANTA CATARINA</w:t>
          </w:r>
        </w:p>
      </w:tc>
      <w:tc>
        <w:tcPr>
          <w:tcW w:w="1440" w:type="dxa"/>
          <w:vAlign w:val="center"/>
        </w:tcPr>
        <w:p w:rsidR="00DF171B" w:rsidRDefault="00DF171B" w:rsidP="00AA4492">
          <w:pPr>
            <w:spacing w:after="30"/>
            <w:ind w:right="828"/>
            <w:jc w:val="center"/>
          </w:pPr>
        </w:p>
      </w:tc>
    </w:tr>
    <w:tr w:rsidR="00DF171B" w:rsidRPr="001E6D08" w:rsidTr="00AA4492">
      <w:tblPrEx>
        <w:tblCellMar>
          <w:top w:w="0" w:type="dxa"/>
          <w:bottom w:w="0" w:type="dxa"/>
        </w:tblCellMar>
      </w:tblPrEx>
      <w:trPr>
        <w:trHeight w:val="210"/>
      </w:trPr>
      <w:tc>
        <w:tcPr>
          <w:tcW w:w="9250" w:type="dxa"/>
          <w:gridSpan w:val="3"/>
        </w:tcPr>
        <w:p w:rsidR="00DF171B" w:rsidRPr="001E6D08" w:rsidRDefault="00DF171B" w:rsidP="00AA4492">
          <w:pPr>
            <w:jc w:val="center"/>
            <w:rPr>
              <w:rFonts w:ascii="Arial" w:hAnsi="Arial" w:cs="Arial"/>
            </w:rPr>
          </w:pPr>
          <w:r w:rsidRPr="001E6D08">
            <w:rPr>
              <w:rFonts w:ascii="Arial" w:hAnsi="Arial" w:cs="Arial"/>
            </w:rPr>
            <w:object w:dxaOrig="4589" w:dyaOrig="885">
              <v:shape id="_x0000_i1027" type="#_x0000_t75" style="width:448.3pt;height:14.4pt" o:ole="">
                <v:imagedata r:id="rId6" o:title=""/>
              </v:shape>
              <o:OLEObject Type="Embed" ProgID="Unknown" ShapeID="_x0000_i1027" DrawAspect="Content" ObjectID="_1661257620" r:id="rId7"/>
            </w:object>
          </w:r>
        </w:p>
      </w:tc>
    </w:tr>
  </w:tbl>
  <w:p w:rsidR="00DF171B" w:rsidRDefault="00DF17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579"/>
    <w:multiLevelType w:val="hybridMultilevel"/>
    <w:tmpl w:val="87EAB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0A06"/>
    <w:multiLevelType w:val="hybridMultilevel"/>
    <w:tmpl w:val="6AB288B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9F8"/>
    <w:rsid w:val="00014A10"/>
    <w:rsid w:val="00071E80"/>
    <w:rsid w:val="001236DA"/>
    <w:rsid w:val="0014088B"/>
    <w:rsid w:val="00195F2D"/>
    <w:rsid w:val="00484F3B"/>
    <w:rsid w:val="00771059"/>
    <w:rsid w:val="007970CA"/>
    <w:rsid w:val="008C4AE3"/>
    <w:rsid w:val="00A37B24"/>
    <w:rsid w:val="00AC5049"/>
    <w:rsid w:val="00B859F8"/>
    <w:rsid w:val="00D900A8"/>
    <w:rsid w:val="00DF171B"/>
    <w:rsid w:val="00E0495F"/>
    <w:rsid w:val="00F1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F2D"/>
    <w:pPr>
      <w:keepNext/>
      <w:jc w:val="center"/>
      <w:outlineLvl w:val="0"/>
    </w:pPr>
    <w:rPr>
      <w:rFonts w:ascii="Arial" w:hAnsi="Arial"/>
      <w:b/>
      <w:sz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B859F8"/>
    <w:pPr>
      <w:spacing w:line="312" w:lineRule="auto"/>
      <w:jc w:val="both"/>
    </w:pPr>
    <w:rPr>
      <w:sz w:val="26"/>
    </w:rPr>
  </w:style>
  <w:style w:type="character" w:customStyle="1" w:styleId="Corpodetexto3Char">
    <w:name w:val="Corpo de texto 3 Char"/>
    <w:basedOn w:val="Fontepargpadro"/>
    <w:link w:val="Corpodetexto3"/>
    <w:rsid w:val="00B859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">
    <w:name w:val="Title"/>
    <w:basedOn w:val="Normal"/>
    <w:link w:val="TtuloChar"/>
    <w:qFormat/>
    <w:rsid w:val="00D900A8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00A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00A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95F2D"/>
    <w:rPr>
      <w:rFonts w:ascii="Arial" w:eastAsia="Times New Roman" w:hAnsi="Arial" w:cs="Times New Roman"/>
      <w:b/>
      <w:sz w:val="24"/>
      <w:szCs w:val="20"/>
      <w:lang/>
    </w:rPr>
  </w:style>
  <w:style w:type="paragraph" w:styleId="Cabealho">
    <w:name w:val="header"/>
    <w:basedOn w:val="Normal"/>
    <w:link w:val="CabealhoChar"/>
    <w:uiPriority w:val="99"/>
    <w:unhideWhenUsed/>
    <w:rsid w:val="00DF17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17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17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17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71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DF1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rineopolis.sc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Rosani</dc:creator>
  <cp:lastModifiedBy>Rosani</cp:lastModifiedBy>
  <cp:revision>9</cp:revision>
  <dcterms:created xsi:type="dcterms:W3CDTF">2020-09-10T18:12:00Z</dcterms:created>
  <dcterms:modified xsi:type="dcterms:W3CDTF">2020-09-10T18:40:00Z</dcterms:modified>
</cp:coreProperties>
</file>