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C7D2C" w14:textId="0F17A32B" w:rsidR="00B52A68" w:rsidRDefault="00B52A68" w:rsidP="00B52A68">
      <w:pPr>
        <w:spacing w:line="360" w:lineRule="auto"/>
        <w:jc w:val="both"/>
        <w:rPr>
          <w:rFonts w:ascii="Arial" w:hAnsi="Arial" w:cs="Arial"/>
        </w:rPr>
      </w:pPr>
    </w:p>
    <w:p w14:paraId="46EADEA5" w14:textId="77777777" w:rsidR="00B52A68" w:rsidRDefault="00B52A68" w:rsidP="00B52A68">
      <w:pPr>
        <w:spacing w:line="360" w:lineRule="auto"/>
        <w:jc w:val="both"/>
        <w:rPr>
          <w:rFonts w:ascii="Arial" w:hAnsi="Arial" w:cs="Arial"/>
        </w:rPr>
      </w:pPr>
    </w:p>
    <w:p w14:paraId="3B6C3BBB" w14:textId="77777777" w:rsidR="00B52A68" w:rsidRDefault="00B52A68" w:rsidP="00B52A68">
      <w:pPr>
        <w:spacing w:line="360" w:lineRule="auto"/>
        <w:jc w:val="both"/>
        <w:rPr>
          <w:rFonts w:ascii="Arial" w:hAnsi="Arial" w:cs="Arial"/>
        </w:rPr>
      </w:pPr>
    </w:p>
    <w:p w14:paraId="423C3BF7" w14:textId="77777777" w:rsidR="00B52A68" w:rsidRDefault="00B52A68" w:rsidP="00B52A68">
      <w:pPr>
        <w:spacing w:line="360" w:lineRule="auto"/>
        <w:jc w:val="both"/>
        <w:rPr>
          <w:rFonts w:ascii="Arial" w:hAnsi="Arial" w:cs="Arial"/>
        </w:rPr>
      </w:pPr>
    </w:p>
    <w:p w14:paraId="1BD55411" w14:textId="68C4CD38" w:rsidR="00B52A68" w:rsidRDefault="00C229BC" w:rsidP="00B52A68">
      <w:pPr>
        <w:spacing w:line="360" w:lineRule="auto"/>
        <w:jc w:val="center"/>
        <w:rPr>
          <w:rFonts w:ascii="Arial" w:hAnsi="Arial" w:cs="Arial"/>
          <w:color w:val="4A4A4A"/>
          <w:sz w:val="21"/>
          <w:szCs w:val="21"/>
        </w:rPr>
      </w:pPr>
      <w:bookmarkStart w:id="0" w:name="_Hlk82421956"/>
      <w:r>
        <w:pict w14:anchorId="43C01400">
          <v:shape id="Imagem 1" o:spid="_x0000_i1026" type="#_x0000_t75" style="width:173.25pt;height:113.25pt;visibility:visible;mso-wrap-style:square">
            <v:imagedata r:id="rId8" o:title=""/>
          </v:shape>
        </w:pict>
      </w:r>
      <w:bookmarkEnd w:id="0"/>
    </w:p>
    <w:p w14:paraId="6206C1C7" w14:textId="77777777" w:rsidR="00B52A68" w:rsidRDefault="00B52A68" w:rsidP="00B52A68">
      <w:pPr>
        <w:spacing w:line="360" w:lineRule="auto"/>
        <w:jc w:val="center"/>
        <w:rPr>
          <w:rFonts w:ascii="Arial" w:hAnsi="Arial" w:cs="Arial"/>
          <w:color w:val="4A4A4A"/>
          <w:sz w:val="21"/>
          <w:szCs w:val="21"/>
        </w:rPr>
      </w:pPr>
    </w:p>
    <w:p w14:paraId="3844D293" w14:textId="77777777" w:rsidR="00B52A68" w:rsidRDefault="00B52A68" w:rsidP="00B52A68">
      <w:pPr>
        <w:spacing w:line="360" w:lineRule="auto"/>
        <w:jc w:val="center"/>
        <w:rPr>
          <w:rFonts w:ascii="Arial" w:hAnsi="Arial" w:cs="Arial"/>
          <w:color w:val="4A4A4A"/>
          <w:sz w:val="21"/>
          <w:szCs w:val="21"/>
        </w:rPr>
      </w:pPr>
    </w:p>
    <w:p w14:paraId="2B3D32D0" w14:textId="77777777" w:rsidR="00B52A68" w:rsidRDefault="00B52A68" w:rsidP="00B52A68">
      <w:pPr>
        <w:spacing w:line="360" w:lineRule="auto"/>
        <w:jc w:val="center"/>
        <w:rPr>
          <w:rFonts w:ascii="Arial" w:hAnsi="Arial" w:cs="Arial"/>
          <w:color w:val="4A4A4A"/>
          <w:sz w:val="21"/>
          <w:szCs w:val="21"/>
        </w:rPr>
      </w:pPr>
    </w:p>
    <w:p w14:paraId="65D331F2" w14:textId="77777777" w:rsidR="00B52A68" w:rsidRDefault="00B52A68" w:rsidP="00B52A68">
      <w:pPr>
        <w:spacing w:line="360" w:lineRule="auto"/>
        <w:jc w:val="center"/>
        <w:rPr>
          <w:rFonts w:ascii="Arial" w:hAnsi="Arial" w:cs="Arial"/>
          <w:color w:val="4A4A4A"/>
          <w:sz w:val="21"/>
          <w:szCs w:val="21"/>
        </w:rPr>
      </w:pPr>
    </w:p>
    <w:p w14:paraId="1473BF1D" w14:textId="77777777" w:rsidR="00C61DAF" w:rsidRDefault="00C61DAF" w:rsidP="00C61DAF">
      <w:pPr>
        <w:spacing w:line="360" w:lineRule="auto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REVISÃO 2021 DO</w:t>
      </w:r>
    </w:p>
    <w:p w14:paraId="37776DAA" w14:textId="77777777" w:rsidR="00C61DAF" w:rsidRPr="00263660" w:rsidRDefault="00C61DAF" w:rsidP="00C61DAF">
      <w:pPr>
        <w:spacing w:line="360" w:lineRule="auto"/>
        <w:jc w:val="center"/>
        <w:rPr>
          <w:rFonts w:ascii="Arial" w:hAnsi="Arial" w:cs="Arial"/>
          <w:b/>
        </w:rPr>
      </w:pPr>
      <w:r w:rsidRPr="00263660">
        <w:rPr>
          <w:rFonts w:ascii="Arial" w:hAnsi="Arial" w:cs="Arial"/>
          <w:b/>
        </w:rPr>
        <w:t xml:space="preserve"> </w:t>
      </w:r>
    </w:p>
    <w:p w14:paraId="7BB6DA16" w14:textId="77777777" w:rsidR="00C61DAF" w:rsidRPr="00DF6D8C" w:rsidRDefault="00C61DAF" w:rsidP="00C61DAF">
      <w:pPr>
        <w:spacing w:line="360" w:lineRule="auto"/>
        <w:jc w:val="center"/>
        <w:rPr>
          <w:rFonts w:ascii="Arial" w:hAnsi="Arial" w:cs="Arial"/>
          <w:b/>
          <w:sz w:val="52"/>
          <w:szCs w:val="52"/>
        </w:rPr>
      </w:pPr>
      <w:r w:rsidRPr="00DF6D8C">
        <w:rPr>
          <w:rFonts w:ascii="Arial" w:hAnsi="Arial" w:cs="Arial"/>
          <w:b/>
          <w:sz w:val="52"/>
          <w:szCs w:val="52"/>
        </w:rPr>
        <w:t>PLANO DE MOBILIDADE URBANA</w:t>
      </w:r>
    </w:p>
    <w:p w14:paraId="30D97B33" w14:textId="77777777" w:rsidR="00C61DAF" w:rsidRPr="00A75010" w:rsidRDefault="00C61DAF" w:rsidP="00C61DAF">
      <w:pPr>
        <w:spacing w:line="360" w:lineRule="auto"/>
        <w:jc w:val="center"/>
        <w:rPr>
          <w:rFonts w:ascii="Arial" w:hAnsi="Arial" w:cs="Arial"/>
          <w:b/>
        </w:rPr>
      </w:pPr>
    </w:p>
    <w:p w14:paraId="22581B16" w14:textId="77777777" w:rsidR="00C61DAF" w:rsidRPr="00DF6D8C" w:rsidRDefault="00C61DAF" w:rsidP="00C61DAF">
      <w:pPr>
        <w:spacing w:line="360" w:lineRule="auto"/>
        <w:jc w:val="center"/>
        <w:rPr>
          <w:rFonts w:ascii="Arial" w:hAnsi="Arial" w:cs="Arial"/>
          <w:b/>
          <w:sz w:val="52"/>
          <w:szCs w:val="52"/>
        </w:rPr>
      </w:pPr>
      <w:r w:rsidRPr="00DF6D8C">
        <w:rPr>
          <w:rFonts w:ascii="Arial" w:hAnsi="Arial" w:cs="Arial"/>
          <w:b/>
          <w:sz w:val="52"/>
          <w:szCs w:val="52"/>
        </w:rPr>
        <w:t>DE IRINEÓPOLIS (SC)</w:t>
      </w:r>
    </w:p>
    <w:p w14:paraId="638FED34" w14:textId="77777777" w:rsidR="00B52A68" w:rsidRDefault="00B52A68" w:rsidP="00B52A68">
      <w:pPr>
        <w:spacing w:line="360" w:lineRule="auto"/>
        <w:jc w:val="center"/>
        <w:rPr>
          <w:rFonts w:ascii="Arial" w:hAnsi="Arial" w:cs="Arial"/>
          <w:b/>
        </w:rPr>
      </w:pPr>
    </w:p>
    <w:p w14:paraId="238BC812" w14:textId="73C5D38D" w:rsidR="00B52A68" w:rsidRPr="00B52A68" w:rsidRDefault="00B52A68" w:rsidP="00B52A68">
      <w:pPr>
        <w:spacing w:line="360" w:lineRule="auto"/>
        <w:jc w:val="center"/>
        <w:rPr>
          <w:rFonts w:ascii="Arial" w:hAnsi="Arial" w:cs="Arial"/>
          <w:b/>
          <w:sz w:val="52"/>
          <w:szCs w:val="52"/>
        </w:rPr>
      </w:pPr>
      <w:r w:rsidRPr="00B52A68">
        <w:rPr>
          <w:rFonts w:ascii="Arial" w:hAnsi="Arial" w:cs="Arial"/>
          <w:b/>
          <w:sz w:val="52"/>
          <w:szCs w:val="52"/>
        </w:rPr>
        <w:t>Capítulo 0</w:t>
      </w:r>
      <w:r w:rsidR="00A27C5D">
        <w:rPr>
          <w:rFonts w:ascii="Arial" w:hAnsi="Arial" w:cs="Arial"/>
          <w:b/>
          <w:sz w:val="52"/>
          <w:szCs w:val="52"/>
        </w:rPr>
        <w:t>2</w:t>
      </w:r>
    </w:p>
    <w:p w14:paraId="44872EC2" w14:textId="77777777" w:rsidR="00B52A68" w:rsidRDefault="00B52A68" w:rsidP="00B52A68">
      <w:pPr>
        <w:spacing w:line="360" w:lineRule="auto"/>
        <w:jc w:val="center"/>
        <w:rPr>
          <w:rFonts w:ascii="Arial" w:hAnsi="Arial" w:cs="Arial"/>
          <w:b/>
        </w:rPr>
      </w:pPr>
    </w:p>
    <w:p w14:paraId="1119A89D" w14:textId="7E4EAD8B" w:rsidR="00E75C30" w:rsidRPr="00E75C30" w:rsidRDefault="00A27C5D" w:rsidP="00B52A68">
      <w:pPr>
        <w:spacing w:line="360" w:lineRule="auto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LOCALIZAÇÃO</w:t>
      </w:r>
      <w:r w:rsidR="0008364C">
        <w:rPr>
          <w:rFonts w:ascii="Arial" w:hAnsi="Arial" w:cs="Arial"/>
          <w:b/>
          <w:sz w:val="52"/>
          <w:szCs w:val="52"/>
        </w:rPr>
        <w:t xml:space="preserve"> E ACESSOS</w:t>
      </w:r>
    </w:p>
    <w:p w14:paraId="2066443D" w14:textId="77777777" w:rsidR="00B52A68" w:rsidRPr="001D38F4" w:rsidRDefault="00B52A68" w:rsidP="00B52A68">
      <w:pPr>
        <w:spacing w:line="360" w:lineRule="auto"/>
        <w:jc w:val="center"/>
        <w:rPr>
          <w:rFonts w:ascii="Arial" w:hAnsi="Arial" w:cs="Arial"/>
          <w:b/>
        </w:rPr>
      </w:pPr>
    </w:p>
    <w:p w14:paraId="0E548A4A" w14:textId="77777777" w:rsidR="00B52A68" w:rsidRDefault="00B52A68" w:rsidP="00B52A68">
      <w:pPr>
        <w:spacing w:line="360" w:lineRule="auto"/>
        <w:jc w:val="right"/>
        <w:rPr>
          <w:rFonts w:ascii="Arial" w:hAnsi="Arial" w:cs="Arial"/>
          <w:b/>
          <w:sz w:val="28"/>
          <w:szCs w:val="28"/>
        </w:rPr>
      </w:pPr>
    </w:p>
    <w:p w14:paraId="5C4A0037" w14:textId="77777777" w:rsidR="00B52A68" w:rsidRDefault="00B52A68" w:rsidP="00B52A68">
      <w:pPr>
        <w:spacing w:line="360" w:lineRule="auto"/>
        <w:jc w:val="right"/>
        <w:rPr>
          <w:rFonts w:ascii="Arial" w:hAnsi="Arial" w:cs="Arial"/>
          <w:b/>
          <w:sz w:val="28"/>
          <w:szCs w:val="28"/>
        </w:rPr>
      </w:pPr>
    </w:p>
    <w:p w14:paraId="47F2E37C" w14:textId="77777777" w:rsidR="00A27C5D" w:rsidRDefault="00A27C5D" w:rsidP="00A27C5D">
      <w:pPr>
        <w:pStyle w:val="Cabealho"/>
        <w:tabs>
          <w:tab w:val="clear" w:pos="4419"/>
          <w:tab w:val="clear" w:pos="8838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LOCALIZAÇÃO DO MUNICÍPIO DE IRINEÓPOLIS (SC)</w:t>
      </w:r>
    </w:p>
    <w:p w14:paraId="4C0DD8A0" w14:textId="77777777" w:rsidR="00A27C5D" w:rsidRDefault="00A27C5D" w:rsidP="00A27C5D">
      <w:pPr>
        <w:pStyle w:val="Cabealho"/>
        <w:tabs>
          <w:tab w:val="clear" w:pos="4419"/>
          <w:tab w:val="clear" w:pos="8838"/>
        </w:tabs>
        <w:jc w:val="both"/>
        <w:rPr>
          <w:rFonts w:ascii="Arial" w:hAnsi="Arial" w:cs="Arial"/>
          <w:b/>
        </w:rPr>
      </w:pPr>
    </w:p>
    <w:p w14:paraId="4A3C3E07" w14:textId="77777777" w:rsidR="00A27C5D" w:rsidRDefault="00A27C5D" w:rsidP="00A27C5D">
      <w:pPr>
        <w:pStyle w:val="Cabealho"/>
        <w:tabs>
          <w:tab w:val="clear" w:pos="4419"/>
          <w:tab w:val="clear" w:pos="8838"/>
        </w:tabs>
        <w:spacing w:line="360" w:lineRule="auto"/>
        <w:jc w:val="center"/>
        <w:rPr>
          <w:noProof/>
        </w:rPr>
      </w:pPr>
      <w:r>
        <w:fldChar w:fldCharType="begin"/>
      </w:r>
      <w:r>
        <w:instrText xml:space="preserve"> INCLUDEPICTURE "https://upload.wikimedia.org/wikipedia/commons/thumb/a/a8/SantaCatarina_Municip_Irineopolis.svg/1024px-SantaCatarina_Municip_Irineopolis.svg.png" \* MERGEFORMATINET </w:instrText>
      </w:r>
      <w:r>
        <w:fldChar w:fldCharType="separate"/>
      </w:r>
      <w:r>
        <w:fldChar w:fldCharType="begin"/>
      </w:r>
      <w:r>
        <w:instrText xml:space="preserve"> INCLUDEPICTURE  "https://upload.wikimedia.org/wikipedia/commons/thumb/a/a8/SantaCatarina_Municip_Irineopolis.svg/1024px-SantaCatarina_Municip_Irineopolis.svg.png" \* MERGEFORMATINET </w:instrText>
      </w:r>
      <w:r>
        <w:fldChar w:fldCharType="separate"/>
      </w:r>
      <w:r>
        <w:fldChar w:fldCharType="begin"/>
      </w:r>
      <w:r>
        <w:instrText xml:space="preserve"> INCLUDEPICTURE  "https://upload.wikimedia.org/wikipedia/commons/thumb/a/a8/SantaCatarina_Municip_Irineopolis.svg/1024px-SantaCatarina_Municip_Irineopolis.svg.png" \* MERGEFORMATINET </w:instrText>
      </w:r>
      <w:r>
        <w:fldChar w:fldCharType="separate"/>
      </w:r>
      <w:r>
        <w:fldChar w:fldCharType="begin"/>
      </w:r>
      <w:r>
        <w:instrText xml:space="preserve"> INCLUDEPICTURE  "https://upload.wikimedia.org/wikipedia/commons/thumb/a/a8/SantaCatarina_Municip_Irineopolis.svg/1024px-SantaCatarina_Municip_Irineopolis.svg.png" \* MERGEFORMATINET </w:instrText>
      </w:r>
      <w:r>
        <w:fldChar w:fldCharType="separate"/>
      </w:r>
      <w:r>
        <w:fldChar w:fldCharType="begin"/>
      </w:r>
      <w:r>
        <w:instrText xml:space="preserve"> INCLUDEPICTURE  "https://upload.wikimedia.org/wikipedia/commons/thumb/a/a8/SantaCatarina_Municip_Irineopolis.svg/1024px-SantaCatarina_Municip_Irineopolis.svg.png" \* MERGEFORMATINET </w:instrText>
      </w:r>
      <w:r>
        <w:fldChar w:fldCharType="separate"/>
      </w:r>
      <w:r>
        <w:fldChar w:fldCharType="begin"/>
      </w:r>
      <w:r>
        <w:instrText xml:space="preserve"> INCLUDEPICTURE  "https://upload.wikimedia.org/wikipedia/commons/thumb/a/a8/SantaCatarina_Municip_Irineopolis.svg/1024px-SantaCatarina_Municip_Irineopolis.svg.png" \* MERGEFORMATINET </w:instrText>
      </w:r>
      <w:r>
        <w:fldChar w:fldCharType="separate"/>
      </w:r>
      <w:r w:rsidR="0038073E">
        <w:fldChar w:fldCharType="begin"/>
      </w:r>
      <w:r w:rsidR="0038073E">
        <w:instrText xml:space="preserve"> INCLUDEPICTURE  "https://upload.wikimedia.org/wikipedia/commons/thumb/a/a8/SantaCatarina_Municip_Irineopolis.svg/1024px-SantaCatarina_Municip_Irineopolis.svg.png" \* MERGEFORMATINET </w:instrText>
      </w:r>
      <w:r w:rsidR="0038073E">
        <w:fldChar w:fldCharType="separate"/>
      </w:r>
      <w:r w:rsidR="00076FB0">
        <w:fldChar w:fldCharType="begin"/>
      </w:r>
      <w:r w:rsidR="00076FB0">
        <w:instrText xml:space="preserve"> INCLUDEPICTURE  "https://upload.wikimedia.org/wikipedia/commons/thumb/a/a8/SantaCatarina_Municip_Irineopolis.svg/1024px-SantaCatarina_Municip_Irineopolis.svg.png" \* MERGEFORMATINET </w:instrText>
      </w:r>
      <w:r w:rsidR="00076FB0">
        <w:fldChar w:fldCharType="separate"/>
      </w:r>
      <w:r w:rsidR="00215C0C">
        <w:fldChar w:fldCharType="begin"/>
      </w:r>
      <w:r w:rsidR="00215C0C">
        <w:instrText xml:space="preserve"> INCLUDEPICTURE  "https://upload.wikimedia.org/wikipedia/commons/thumb/a/a8/SantaCatarina_Municip_Irineopolis.svg/1024px-SantaCatarina_Municip_Irineopolis.svg.png" \* MERGEFORMATINET </w:instrText>
      </w:r>
      <w:r w:rsidR="00215C0C">
        <w:fldChar w:fldCharType="separate"/>
      </w:r>
      <w:r w:rsidR="00873112">
        <w:fldChar w:fldCharType="begin"/>
      </w:r>
      <w:r w:rsidR="00873112">
        <w:instrText xml:space="preserve"> INCLUDEPICTURE  "https://upload.wikimedia.org/wikipedia/commons/thumb/a/a8/SantaCatarina_Municip_Irineopolis.svg/1024px-SantaCatarina_Municip_Irineopolis.svg.png" \* MERGEFORMATINET </w:instrText>
      </w:r>
      <w:r w:rsidR="00873112">
        <w:fldChar w:fldCharType="separate"/>
      </w:r>
      <w:r w:rsidR="00650EB3">
        <w:fldChar w:fldCharType="begin"/>
      </w:r>
      <w:r w:rsidR="00650EB3">
        <w:instrText xml:space="preserve"> INCLUDEPICTURE  "https://upload.wikimedia.org/wikipedia/commons/thumb/a/a8/SantaCatarina_Municip_Irineopolis.svg/1024px-SantaCatarina_Municip_Irineopolis.svg.png" \* MERGEFORMATINET </w:instrText>
      </w:r>
      <w:r w:rsidR="00650EB3">
        <w:fldChar w:fldCharType="separate"/>
      </w:r>
      <w:r w:rsidR="00AC729E">
        <w:fldChar w:fldCharType="begin"/>
      </w:r>
      <w:r w:rsidR="00AC729E">
        <w:instrText xml:space="preserve"> INCLUDEPICTURE  "https://upload.wikimedia.org/wikipedia/commons/thumb/a/a8/SantaCatarina_Municip_Irineopolis.svg/1024px-SantaCatarina_Municip_Irineopolis.svg.png" \* MERGEFORMATINET </w:instrText>
      </w:r>
      <w:r w:rsidR="00AC729E">
        <w:fldChar w:fldCharType="separate"/>
      </w:r>
      <w:r w:rsidR="008E27D6">
        <w:fldChar w:fldCharType="begin"/>
      </w:r>
      <w:r w:rsidR="008E27D6">
        <w:instrText xml:space="preserve"> </w:instrText>
      </w:r>
      <w:r w:rsidR="008E27D6">
        <w:instrText>INCLUDEPICTURE  "https://upload.wikimedia.org/wikipedia/commons/thumb/a/a8/SantaCatarina_Municip_Irineopolis</w:instrText>
      </w:r>
      <w:r w:rsidR="008E27D6">
        <w:instrText>.svg/1024px-SantaCatarina_Municip_Irineopolis.svg.png" \* MERGEFORMATINET</w:instrText>
      </w:r>
      <w:r w:rsidR="008E27D6">
        <w:instrText xml:space="preserve"> </w:instrText>
      </w:r>
      <w:r w:rsidR="008E27D6">
        <w:fldChar w:fldCharType="separate"/>
      </w:r>
      <w:r w:rsidR="00C229BC">
        <w:pict w14:anchorId="305BAC6F">
          <v:shape id="_x0000_i1027" type="#_x0000_t75" alt="Localização de Irineópolis em Santa Catarina" style="width:452.25pt;height:302.25pt">
            <v:imagedata r:id="rId9" r:href="rId10"/>
          </v:shape>
        </w:pict>
      </w:r>
      <w:r w:rsidR="008E27D6">
        <w:fldChar w:fldCharType="end"/>
      </w:r>
      <w:r w:rsidR="00AC729E">
        <w:fldChar w:fldCharType="end"/>
      </w:r>
      <w:r w:rsidR="00650EB3">
        <w:fldChar w:fldCharType="end"/>
      </w:r>
      <w:r w:rsidR="00873112">
        <w:fldChar w:fldCharType="end"/>
      </w:r>
      <w:r w:rsidR="00215C0C">
        <w:fldChar w:fldCharType="end"/>
      </w:r>
      <w:r w:rsidR="00076FB0">
        <w:fldChar w:fldCharType="end"/>
      </w:r>
      <w:r w:rsidR="0038073E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14:paraId="76F71980" w14:textId="77777777" w:rsidR="00A27C5D" w:rsidRDefault="00A27C5D" w:rsidP="00E75C30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  <w:b/>
          <w:caps/>
        </w:rPr>
      </w:pPr>
    </w:p>
    <w:p w14:paraId="36108593" w14:textId="77777777" w:rsidR="00A27C5D" w:rsidRDefault="00A27C5D" w:rsidP="00E75C30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  <w:b/>
          <w:caps/>
        </w:rPr>
      </w:pPr>
    </w:p>
    <w:p w14:paraId="7D1C0319" w14:textId="0E2AFE72" w:rsidR="00A27C5D" w:rsidRPr="00201389" w:rsidRDefault="00A27C5D" w:rsidP="00A27C5D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br w:type="page"/>
      </w:r>
      <w:r>
        <w:rPr>
          <w:rFonts w:ascii="Arial" w:hAnsi="Arial" w:cs="Arial"/>
          <w:b/>
          <w:noProof/>
        </w:rPr>
        <w:lastRenderedPageBreak/>
        <w:t>ACESSOS</w:t>
      </w:r>
    </w:p>
    <w:p w14:paraId="36AFBEFC" w14:textId="77777777" w:rsidR="00A27C5D" w:rsidRPr="00201389" w:rsidRDefault="00A27C5D" w:rsidP="00A27C5D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  <w:noProof/>
        </w:rPr>
      </w:pPr>
    </w:p>
    <w:p w14:paraId="0F3E886A" w14:textId="77777777" w:rsidR="00A27C5D" w:rsidRPr="0004108F" w:rsidRDefault="00A27C5D" w:rsidP="00A27C5D">
      <w:pPr>
        <w:spacing w:line="360" w:lineRule="auto"/>
        <w:jc w:val="both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t>Situação Atual</w:t>
      </w:r>
    </w:p>
    <w:p w14:paraId="6D040D31" w14:textId="77777777" w:rsidR="00A27C5D" w:rsidRDefault="00A27C5D" w:rsidP="00A27C5D">
      <w:pPr>
        <w:spacing w:line="360" w:lineRule="auto"/>
        <w:jc w:val="both"/>
        <w:rPr>
          <w:rFonts w:ascii="Arial" w:hAnsi="Arial" w:cs="Arial"/>
        </w:rPr>
      </w:pPr>
    </w:p>
    <w:p w14:paraId="4F7B03F7" w14:textId="77777777" w:rsidR="00A27C5D" w:rsidRDefault="00A27C5D" w:rsidP="00A27C5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área urbana do município de Irineópolis pode ser acessada pelas seguintes vias:</w:t>
      </w:r>
    </w:p>
    <w:p w14:paraId="3D53FB9D" w14:textId="474D77FB" w:rsidR="00A27C5D" w:rsidRDefault="00A27C5D" w:rsidP="00A27C5D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Da rodovia federal BR-280/SC no km 27</w:t>
      </w:r>
      <w:r w:rsidR="00FB495A">
        <w:rPr>
          <w:rFonts w:ascii="Arial" w:hAnsi="Arial" w:cs="Arial"/>
        </w:rPr>
        <w:t>1</w:t>
      </w:r>
      <w:r>
        <w:rPr>
          <w:rFonts w:ascii="Arial" w:hAnsi="Arial" w:cs="Arial"/>
        </w:rPr>
        <w:t>+</w:t>
      </w:r>
      <w:r w:rsidR="00FB495A">
        <w:rPr>
          <w:rFonts w:ascii="Arial" w:hAnsi="Arial" w:cs="Arial"/>
        </w:rPr>
        <w:t>6</w:t>
      </w:r>
      <w:r>
        <w:rPr>
          <w:rFonts w:ascii="Arial" w:hAnsi="Arial" w:cs="Arial"/>
        </w:rPr>
        <w:t>00 (acesso Leste) – por acesso pavimentado em rodovia estadual (atualmente Acesso Irineópolis) com 5km de extensão. É o principal acesso da cidade e atende principalmente aos veículos com origem ou destino a Canoinhas, Mafra, Joinville e o litoral e a capital do estado de Santa Catarina (no sentido Leste) e para Porto União e BR-153 para os estados do Paraná e Rio Grande do Sul (no sentido Oeste). Tem sua chegada à cidade na Avenida 22 de Julho.</w:t>
      </w:r>
    </w:p>
    <w:p w14:paraId="59E88A8E" w14:textId="714FAF9D" w:rsidR="00A27C5D" w:rsidRDefault="00A27C5D" w:rsidP="00A27C5D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Da rodovia federal BR-280/SC no km 275+</w:t>
      </w:r>
      <w:r w:rsidR="00FB495A">
        <w:rPr>
          <w:rFonts w:ascii="Arial" w:hAnsi="Arial" w:cs="Arial"/>
        </w:rPr>
        <w:t>8</w:t>
      </w:r>
      <w:r>
        <w:rPr>
          <w:rFonts w:ascii="Arial" w:hAnsi="Arial" w:cs="Arial"/>
        </w:rPr>
        <w:t>00 (acesso Oeste) – por acesso pavimentado em rodovia municipal (Rodovia Municipal João de Paula Cubas) com 5km de extensão. É o acesso da cidade que atende principalmente aos veículos com origem ou destino a Porto União e ao Oeste do estado de Santa Catarina. Tem sua chegada à Rua Bahia.</w:t>
      </w:r>
    </w:p>
    <w:p w14:paraId="49183F3B" w14:textId="77777777" w:rsidR="00A27C5D" w:rsidRDefault="00A27C5D" w:rsidP="00A27C5D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 Distrito de Poço Preto – por acesso em revestimento primário em rodovia municipal (IRE-010) com 12 km de extensão. Tem sua chegada à Rua Minas Gerais.</w:t>
      </w:r>
    </w:p>
    <w:p w14:paraId="423E8583" w14:textId="77777777" w:rsidR="00A27C5D" w:rsidRDefault="00A27C5D" w:rsidP="00A27C5D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 município de Paula Freitas no estado do Paraná – por balsa que transpõe o Rio Iguaçu. Tem sua chegada à Rua Ceará no Bairro Valões.</w:t>
      </w:r>
    </w:p>
    <w:p w14:paraId="7394CC93" w14:textId="77777777" w:rsidR="00A27C5D" w:rsidRDefault="00A27C5D" w:rsidP="00A27C5D">
      <w:pPr>
        <w:spacing w:line="360" w:lineRule="auto"/>
        <w:jc w:val="both"/>
        <w:rPr>
          <w:rFonts w:ascii="Arial" w:hAnsi="Arial" w:cs="Arial"/>
        </w:rPr>
      </w:pPr>
    </w:p>
    <w:p w14:paraId="2E792960" w14:textId="77777777" w:rsidR="00A27C5D" w:rsidRDefault="00A27C5D" w:rsidP="00A27C5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 Distrito de Poço Preto pode ser acessado pelas seguintes vias:</w:t>
      </w:r>
    </w:p>
    <w:p w14:paraId="79351905" w14:textId="77777777" w:rsidR="00A27C5D" w:rsidRDefault="00A27C5D" w:rsidP="00A27C5D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Da rodovia federal BR-280/SC no km 286+000 (acesso Leste) – por acesso em revestimento primário com cerca de 300m. O acesso tem sinalização indicativa na rodovia. Tem sua chegada à Rua Mafra.</w:t>
      </w:r>
    </w:p>
    <w:p w14:paraId="050DCA28" w14:textId="77777777" w:rsidR="00A27C5D" w:rsidRDefault="00A27C5D" w:rsidP="00A27C5D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Da rodovia federal BR-280/SC no km 286+500 (acesso Oeste) – por acesso em revestimento primário com cerca de 500m. O acesso não tem sinalização indicativa na rodovia. Tem sua chegada na interseção da Rua Caçador com a Rua Joinville.</w:t>
      </w:r>
    </w:p>
    <w:p w14:paraId="7D112563" w14:textId="77777777" w:rsidR="00A27C5D" w:rsidRDefault="00A27C5D" w:rsidP="00A27C5D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Da sede do município de Irineópolis – por acesso</w:t>
      </w:r>
      <w:r w:rsidRPr="00A80B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em revestimento primário em rodovia municipal (IRE-010) com 12 km de extensão. Tem sua chegada na interseção da Rua Joinville com a Rua Blumenau.</w:t>
      </w:r>
    </w:p>
    <w:p w14:paraId="15D44466" w14:textId="77777777" w:rsidR="00A27C5D" w:rsidRDefault="00A27C5D" w:rsidP="00A27C5D">
      <w:pPr>
        <w:spacing w:line="360" w:lineRule="auto"/>
        <w:jc w:val="both"/>
        <w:rPr>
          <w:rFonts w:ascii="Arial" w:hAnsi="Arial" w:cs="Arial"/>
        </w:rPr>
      </w:pPr>
    </w:p>
    <w:p w14:paraId="0B50B33B" w14:textId="2662DEF3" w:rsidR="00A27C5D" w:rsidRDefault="00A27C5D" w:rsidP="00A27C5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 acessos estão representados na Prancha </w:t>
      </w:r>
      <w:r w:rsidR="00BF7DA1">
        <w:rPr>
          <w:rFonts w:ascii="Arial" w:hAnsi="Arial" w:cs="Arial"/>
        </w:rPr>
        <w:t>01</w:t>
      </w:r>
      <w:r>
        <w:rPr>
          <w:rFonts w:ascii="Arial" w:hAnsi="Arial" w:cs="Arial"/>
        </w:rPr>
        <w:t>.</w:t>
      </w:r>
    </w:p>
    <w:p w14:paraId="31F89E6C" w14:textId="77777777" w:rsidR="00A27C5D" w:rsidRDefault="00A27C5D" w:rsidP="00A27C5D">
      <w:pPr>
        <w:spacing w:line="360" w:lineRule="auto"/>
        <w:jc w:val="both"/>
        <w:rPr>
          <w:rFonts w:ascii="Arial" w:hAnsi="Arial" w:cs="Arial"/>
        </w:rPr>
      </w:pPr>
    </w:p>
    <w:p w14:paraId="29E273B8" w14:textId="77777777" w:rsidR="00A27C5D" w:rsidRDefault="00A27C5D" w:rsidP="00A27C5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 município de Irineópolis tem uma grande área territorial com diversas comunidades espalhadas pelo município interligadas por estradas municipais.</w:t>
      </w:r>
    </w:p>
    <w:p w14:paraId="6F7E358E" w14:textId="043F245B" w:rsidR="00A27C5D" w:rsidRDefault="00A27C5D" w:rsidP="00A27C5D">
      <w:pPr>
        <w:spacing w:line="360" w:lineRule="auto"/>
        <w:jc w:val="both"/>
        <w:rPr>
          <w:rFonts w:ascii="Arial" w:hAnsi="Arial" w:cs="Arial"/>
        </w:rPr>
      </w:pPr>
    </w:p>
    <w:p w14:paraId="619DC45C" w14:textId="4F71AF3F" w:rsidR="00C52E18" w:rsidRDefault="00C52E18" w:rsidP="00C52E1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 município de Irineópolis tem, devidamente indicadas na BR-280/SC, acessos às seguintes localidades:</w:t>
      </w:r>
    </w:p>
    <w:p w14:paraId="4FD96784" w14:textId="45F5D2F7" w:rsidR="00C52E18" w:rsidRDefault="00C52E18" w:rsidP="00C52E18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</w:t>
      </w:r>
      <w:r w:rsidR="00C229BC">
        <w:rPr>
          <w:rFonts w:ascii="Arial" w:hAnsi="Arial" w:cs="Arial"/>
        </w:rPr>
        <w:t>arecida</w:t>
      </w:r>
      <w:r>
        <w:rPr>
          <w:rFonts w:ascii="Arial" w:hAnsi="Arial" w:cs="Arial"/>
        </w:rPr>
        <w:t xml:space="preserve"> dos Pardos.</w:t>
      </w:r>
    </w:p>
    <w:p w14:paraId="626504C6" w14:textId="02071838" w:rsidR="00C52E18" w:rsidRDefault="00C52E18" w:rsidP="00C52E18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km 18.</w:t>
      </w:r>
    </w:p>
    <w:p w14:paraId="587512B8" w14:textId="4CF45AB5" w:rsidR="00C52E18" w:rsidRDefault="00C52E18" w:rsidP="00C52E18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km 20.</w:t>
      </w:r>
    </w:p>
    <w:p w14:paraId="1E5C012D" w14:textId="77777777" w:rsidR="00C52E18" w:rsidRDefault="00C52E18" w:rsidP="00C52E18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Rio Preto.</w:t>
      </w:r>
    </w:p>
    <w:p w14:paraId="4AA5D724" w14:textId="77777777" w:rsidR="00C52E18" w:rsidRDefault="00C52E18" w:rsidP="00C52E18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Colônia Litikoski.</w:t>
      </w:r>
    </w:p>
    <w:p w14:paraId="573B57F8" w14:textId="77777777" w:rsidR="00C52E18" w:rsidRDefault="00C52E18" w:rsidP="00C52E18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Felipe Schmidt.</w:t>
      </w:r>
    </w:p>
    <w:p w14:paraId="5E21113E" w14:textId="21F2A681" w:rsidR="00F73A9B" w:rsidRDefault="004D09A5" w:rsidP="00F73A9B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km 8, </w:t>
      </w:r>
      <w:r w:rsidR="00F73A9B">
        <w:rPr>
          <w:rFonts w:ascii="Arial" w:hAnsi="Arial" w:cs="Arial"/>
        </w:rPr>
        <w:t>km 13</w:t>
      </w:r>
      <w:r>
        <w:rPr>
          <w:rFonts w:ascii="Arial" w:hAnsi="Arial" w:cs="Arial"/>
        </w:rPr>
        <w:t>, km 16, km 18 e km 20</w:t>
      </w:r>
      <w:r w:rsidR="00F73A9B">
        <w:rPr>
          <w:rFonts w:ascii="Arial" w:hAnsi="Arial" w:cs="Arial"/>
        </w:rPr>
        <w:t>.</w:t>
      </w:r>
    </w:p>
    <w:p w14:paraId="0881CFCE" w14:textId="1F0EF953" w:rsidR="00F73A9B" w:rsidRDefault="004D09A5" w:rsidP="00F73A9B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São Sebastião do Bom Retiro</w:t>
      </w:r>
      <w:r w:rsidR="00F73A9B">
        <w:rPr>
          <w:rFonts w:ascii="Arial" w:hAnsi="Arial" w:cs="Arial"/>
        </w:rPr>
        <w:t>.</w:t>
      </w:r>
    </w:p>
    <w:p w14:paraId="1F26C420" w14:textId="77777777" w:rsidR="004D09A5" w:rsidRDefault="004D09A5" w:rsidP="00F73A9B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Cerealista.</w:t>
      </w:r>
    </w:p>
    <w:p w14:paraId="3CB0EC69" w14:textId="77777777" w:rsidR="004D09A5" w:rsidRDefault="004D09A5" w:rsidP="00F73A9B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Colônia Escada.</w:t>
      </w:r>
    </w:p>
    <w:p w14:paraId="65FCCACF" w14:textId="77777777" w:rsidR="004D09A5" w:rsidRDefault="004D09A5" w:rsidP="00F73A9B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Serra Grande.</w:t>
      </w:r>
    </w:p>
    <w:p w14:paraId="3993CC3E" w14:textId="2C186F00" w:rsidR="00F73A9B" w:rsidRDefault="004D09A5" w:rsidP="00F73A9B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Campo do Meio</w:t>
      </w:r>
      <w:r w:rsidR="00F73A9B">
        <w:rPr>
          <w:rFonts w:ascii="Arial" w:hAnsi="Arial" w:cs="Arial"/>
        </w:rPr>
        <w:t>.</w:t>
      </w:r>
    </w:p>
    <w:p w14:paraId="1146F06F" w14:textId="77777777" w:rsidR="004D09A5" w:rsidRDefault="004D09A5" w:rsidP="00F73A9B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Vila Nova.</w:t>
      </w:r>
    </w:p>
    <w:p w14:paraId="01F657D3" w14:textId="5E178B16" w:rsidR="00F73A9B" w:rsidRDefault="004D09A5" w:rsidP="00F73A9B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Pousadas.</w:t>
      </w:r>
      <w:r w:rsidR="00F73A9B">
        <w:rPr>
          <w:rFonts w:ascii="Arial" w:hAnsi="Arial" w:cs="Arial"/>
        </w:rPr>
        <w:t xml:space="preserve"> </w:t>
      </w:r>
    </w:p>
    <w:p w14:paraId="57D96F03" w14:textId="7884CC82" w:rsidR="00A27C5D" w:rsidRDefault="00A27C5D" w:rsidP="00A27C5D">
      <w:pPr>
        <w:spacing w:line="360" w:lineRule="auto"/>
        <w:jc w:val="both"/>
        <w:rPr>
          <w:rFonts w:ascii="Arial" w:hAnsi="Arial" w:cs="Arial"/>
        </w:rPr>
      </w:pPr>
    </w:p>
    <w:p w14:paraId="19A68885" w14:textId="77777777" w:rsidR="00C52E18" w:rsidRDefault="00C52E18" w:rsidP="00A27C5D">
      <w:pPr>
        <w:spacing w:line="360" w:lineRule="auto"/>
        <w:jc w:val="both"/>
        <w:rPr>
          <w:rFonts w:ascii="Arial" w:hAnsi="Arial" w:cs="Arial"/>
        </w:rPr>
      </w:pPr>
    </w:p>
    <w:p w14:paraId="4B84AB9E" w14:textId="77777777" w:rsidR="00A27C5D" w:rsidRPr="00FB495A" w:rsidRDefault="00A27C5D" w:rsidP="00A27C5D">
      <w:pPr>
        <w:spacing w:line="360" w:lineRule="auto"/>
        <w:jc w:val="both"/>
        <w:rPr>
          <w:rFonts w:ascii="Arial" w:hAnsi="Arial" w:cs="Arial"/>
          <w:b/>
          <w:smallCaps/>
        </w:rPr>
      </w:pPr>
      <w:r w:rsidRPr="00FB495A">
        <w:rPr>
          <w:rFonts w:ascii="Arial" w:hAnsi="Arial" w:cs="Arial"/>
          <w:b/>
          <w:smallCaps/>
        </w:rPr>
        <w:t>Propostas</w:t>
      </w:r>
    </w:p>
    <w:p w14:paraId="3BB8AAF5" w14:textId="77777777" w:rsidR="00A27C5D" w:rsidRDefault="00A27C5D" w:rsidP="00A27C5D">
      <w:pPr>
        <w:spacing w:line="360" w:lineRule="auto"/>
        <w:jc w:val="both"/>
        <w:rPr>
          <w:rFonts w:ascii="Arial" w:hAnsi="Arial" w:cs="Arial"/>
        </w:rPr>
      </w:pPr>
    </w:p>
    <w:p w14:paraId="36835BAF" w14:textId="77777777" w:rsidR="00A27C5D" w:rsidRDefault="00A27C5D" w:rsidP="00A27C5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Quanto aos acessos da sede do município e do Distrito de Poço Preto temos as seguintes recomendações:</w:t>
      </w:r>
    </w:p>
    <w:p w14:paraId="68612AE1" w14:textId="3E9AE1B5" w:rsidR="00A27C5D" w:rsidRDefault="00A27C5D" w:rsidP="00A27C5D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Solicitar ao DNIT uma melhoria da sinalização indicativa do acesso na rodovia federal BR-280/SC no acesso Oeste da sede do município.</w:t>
      </w:r>
    </w:p>
    <w:p w14:paraId="72B6DF90" w14:textId="29D6F308" w:rsidR="00A27C5D" w:rsidRDefault="00A27C5D" w:rsidP="00A27C5D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Solicitar a SIE uma melhoria na pavimentação e na sinalização de segurança viária no acesso Leste (</w:t>
      </w:r>
      <w:r w:rsidR="00F73A9B">
        <w:rPr>
          <w:rFonts w:ascii="Arial" w:hAnsi="Arial" w:cs="Arial"/>
        </w:rPr>
        <w:t>principal a</w:t>
      </w:r>
      <w:r>
        <w:rPr>
          <w:rFonts w:ascii="Arial" w:hAnsi="Arial" w:cs="Arial"/>
        </w:rPr>
        <w:t xml:space="preserve">cesso </w:t>
      </w:r>
      <w:r w:rsidR="00F73A9B">
        <w:rPr>
          <w:rFonts w:ascii="Arial" w:hAnsi="Arial" w:cs="Arial"/>
        </w:rPr>
        <w:t>da cidade</w:t>
      </w:r>
      <w:r>
        <w:rPr>
          <w:rFonts w:ascii="Arial" w:hAnsi="Arial" w:cs="Arial"/>
        </w:rPr>
        <w:t>).</w:t>
      </w:r>
    </w:p>
    <w:p w14:paraId="183E70A9" w14:textId="77777777" w:rsidR="00C229BC" w:rsidRPr="00C229BC" w:rsidRDefault="00C229BC" w:rsidP="00C229BC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C229BC">
        <w:rPr>
          <w:rFonts w:ascii="Arial" w:hAnsi="Arial" w:cs="Arial"/>
        </w:rPr>
        <w:t>Solicitar a SIE a implantação de uma ciclovia na lateral da pista, do Portal de acesso até a Avenida 22 de Julho.</w:t>
      </w:r>
    </w:p>
    <w:p w14:paraId="6CAB91BE" w14:textId="77777777" w:rsidR="00A27C5D" w:rsidRDefault="00A27C5D" w:rsidP="00A27C5D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Manter e conservar o pavimento e a sinalização de segurança viária no acesso Oeste (Rodovia Municipal João de Paula Cubas).</w:t>
      </w:r>
    </w:p>
    <w:p w14:paraId="0D031EBD" w14:textId="77777777" w:rsidR="00A27C5D" w:rsidRDefault="00A27C5D" w:rsidP="00A27C5D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Manter condições de trafegabilidade na rodovia municipal IRE-010 de ligação com o Distrito de Poço Preto.</w:t>
      </w:r>
    </w:p>
    <w:p w14:paraId="4BBEDDC0" w14:textId="77777777" w:rsidR="00A27C5D" w:rsidRDefault="00A27C5D" w:rsidP="00A27C5D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Solicitar ao DNIT a implantação de sinalização indicativa na rodovia federal BR-280/SC do acesso Oeste do Distrito de Poço Preto (km 286+500).</w:t>
      </w:r>
    </w:p>
    <w:p w14:paraId="744DE537" w14:textId="77777777" w:rsidR="00A27C5D" w:rsidRDefault="00A27C5D" w:rsidP="00A27C5D">
      <w:pPr>
        <w:spacing w:line="360" w:lineRule="auto"/>
        <w:jc w:val="both"/>
        <w:rPr>
          <w:rFonts w:ascii="Arial" w:hAnsi="Arial" w:cs="Arial"/>
        </w:rPr>
      </w:pPr>
    </w:p>
    <w:p w14:paraId="6B5F6058" w14:textId="77777777" w:rsidR="00A27C5D" w:rsidRDefault="00A27C5D" w:rsidP="00A27C5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Quanto aos acessos às comunidades do interior temos as seguintes recomendações:</w:t>
      </w:r>
    </w:p>
    <w:p w14:paraId="4500096D" w14:textId="77777777" w:rsidR="00A27C5D" w:rsidRDefault="00A27C5D" w:rsidP="00A27C5D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Manter condições de trafegabilidade nas rodovias municipais de acesso e ligações para as comunidades do interior.</w:t>
      </w:r>
    </w:p>
    <w:p w14:paraId="2D76855F" w14:textId="77777777" w:rsidR="00A27C5D" w:rsidRDefault="00A27C5D" w:rsidP="00A27C5D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Desenvolver um projeto de sinalização indicativa direcional nas estradas do interior com sinais (placas) de baixo custo e compatíveis com a baixa velocidade das estradas e indicando distâncias às comunidades e as direções nas bifurcações.</w:t>
      </w:r>
    </w:p>
    <w:p w14:paraId="36E76122" w14:textId="77777777" w:rsidR="00A27C5D" w:rsidRDefault="00A27C5D" w:rsidP="00A27C5D">
      <w:pPr>
        <w:spacing w:line="360" w:lineRule="auto"/>
        <w:jc w:val="both"/>
        <w:rPr>
          <w:rFonts w:ascii="Arial" w:hAnsi="Arial" w:cs="Arial"/>
        </w:rPr>
      </w:pPr>
    </w:p>
    <w:sectPr w:rsidR="00A27C5D" w:rsidSect="00263660">
      <w:headerReference w:type="default" r:id="rId11"/>
      <w:footerReference w:type="default" r:id="rId12"/>
      <w:pgSz w:w="11907" w:h="16840" w:code="9"/>
      <w:pgMar w:top="2268" w:right="1134" w:bottom="1701" w:left="1701" w:header="567" w:footer="51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AD003" w14:textId="77777777" w:rsidR="008E27D6" w:rsidRDefault="008E27D6">
      <w:r>
        <w:separator/>
      </w:r>
    </w:p>
  </w:endnote>
  <w:endnote w:type="continuationSeparator" w:id="0">
    <w:p w14:paraId="3A71B3B8" w14:textId="77777777" w:rsidR="008E27D6" w:rsidRDefault="008E2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AEAD3" w14:textId="03748356" w:rsidR="00DF6D8C" w:rsidRPr="00AF5B86" w:rsidRDefault="00DF6D8C">
    <w:pPr>
      <w:pStyle w:val="Rodap"/>
      <w:pBdr>
        <w:top w:val="single" w:sz="4" w:space="1" w:color="auto"/>
      </w:pBdr>
      <w:jc w:val="center"/>
      <w:rPr>
        <w:rFonts w:ascii="Arial" w:hAnsi="Arial" w:cs="Arial"/>
        <w:b/>
        <w:sz w:val="18"/>
      </w:rPr>
    </w:pPr>
    <w:r w:rsidRPr="00AF5B86">
      <w:rPr>
        <w:rFonts w:ascii="Arial" w:hAnsi="Arial" w:cs="Arial"/>
        <w:b/>
        <w:sz w:val="18"/>
      </w:rPr>
      <w:t xml:space="preserve">VIA 11 </w:t>
    </w:r>
    <w:r w:rsidR="00263660">
      <w:rPr>
        <w:rFonts w:ascii="Arial" w:hAnsi="Arial" w:cs="Arial"/>
        <w:b/>
        <w:sz w:val="18"/>
      </w:rPr>
      <w:t>Consultoria, Estudos e Projetos de Mobilidade Urbana</w:t>
    </w:r>
    <w:r w:rsidRPr="00AF5B86">
      <w:rPr>
        <w:rFonts w:ascii="Arial" w:hAnsi="Arial" w:cs="Arial"/>
        <w:b/>
        <w:sz w:val="18"/>
      </w:rPr>
      <w:t xml:space="preserve"> Ltda</w:t>
    </w:r>
  </w:p>
  <w:p w14:paraId="035F4B37" w14:textId="77777777" w:rsidR="00DF6D8C" w:rsidRPr="00AF5B86" w:rsidRDefault="00DF6D8C">
    <w:pPr>
      <w:pStyle w:val="Rodap"/>
      <w:jc w:val="center"/>
      <w:rPr>
        <w:rFonts w:ascii="Arial" w:hAnsi="Arial" w:cs="Arial"/>
        <w:sz w:val="18"/>
      </w:rPr>
    </w:pPr>
    <w:r w:rsidRPr="00AF5B86">
      <w:rPr>
        <w:rFonts w:ascii="Arial" w:hAnsi="Arial" w:cs="Arial"/>
        <w:sz w:val="18"/>
      </w:rPr>
      <w:t>CNPJ 03.427.492/0001-94</w:t>
    </w:r>
  </w:p>
  <w:p w14:paraId="79D5370C" w14:textId="77777777" w:rsidR="00DF6D8C" w:rsidRPr="00AF5B86" w:rsidRDefault="00DF6D8C">
    <w:pPr>
      <w:pStyle w:val="Rodap"/>
      <w:jc w:val="center"/>
      <w:rPr>
        <w:rFonts w:ascii="Arial" w:hAnsi="Arial" w:cs="Arial"/>
        <w:sz w:val="18"/>
      </w:rPr>
    </w:pPr>
    <w:r w:rsidRPr="00AF5B86">
      <w:rPr>
        <w:rFonts w:ascii="Arial" w:hAnsi="Arial" w:cs="Arial"/>
        <w:sz w:val="18"/>
      </w:rPr>
      <w:t xml:space="preserve">Rua Coronel Santiago, </w:t>
    </w:r>
    <w:proofErr w:type="gramStart"/>
    <w:r w:rsidRPr="00AF5B86">
      <w:rPr>
        <w:rFonts w:ascii="Arial" w:hAnsi="Arial" w:cs="Arial"/>
        <w:sz w:val="18"/>
      </w:rPr>
      <w:t>400 sala</w:t>
    </w:r>
    <w:proofErr w:type="gramEnd"/>
    <w:r w:rsidRPr="00AF5B86">
      <w:rPr>
        <w:rFonts w:ascii="Arial" w:hAnsi="Arial" w:cs="Arial"/>
        <w:sz w:val="18"/>
      </w:rPr>
      <w:t xml:space="preserve"> 09     –    89203-560 – Joinville (SC)</w:t>
    </w:r>
  </w:p>
  <w:p w14:paraId="03ADBECD" w14:textId="77777777" w:rsidR="00DF6D8C" w:rsidRPr="00AF5B86" w:rsidRDefault="00DF6D8C">
    <w:pPr>
      <w:pStyle w:val="Rodap"/>
      <w:jc w:val="center"/>
      <w:rPr>
        <w:rFonts w:ascii="Arial" w:hAnsi="Arial" w:cs="Arial"/>
        <w:sz w:val="18"/>
      </w:rPr>
    </w:pPr>
    <w:r w:rsidRPr="00AF5B86">
      <w:rPr>
        <w:rFonts w:ascii="Arial" w:hAnsi="Arial" w:cs="Arial"/>
        <w:sz w:val="18"/>
      </w:rPr>
      <w:t>Telefone/fax: (47) 3433-6007        www.via11.com.br        e-mail: via11@via11.com.br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C1435" w14:textId="77777777" w:rsidR="008E27D6" w:rsidRDefault="008E27D6">
      <w:r>
        <w:separator/>
      </w:r>
    </w:p>
  </w:footnote>
  <w:footnote w:type="continuationSeparator" w:id="0">
    <w:p w14:paraId="05316D7D" w14:textId="77777777" w:rsidR="008E27D6" w:rsidRDefault="008E27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16402" w14:textId="1A96A953" w:rsidR="00DF6D8C" w:rsidRDefault="008E27D6">
    <w:pPr>
      <w:pStyle w:val="Cabealho"/>
      <w:jc w:val="right"/>
    </w:pPr>
    <w:r>
      <w:rPr>
        <w:noProof/>
      </w:rPr>
      <w:pict w14:anchorId="0F813F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left:0;text-align:left;margin-left:-.2pt;margin-top:-.45pt;width:86.85pt;height:70.85pt;z-index:1;mso-position-horizontal-relative:text;mso-position-vertical-relative:text">
          <v:imagedata r:id="rId1" o:title="irineopolis"/>
        </v:shape>
      </w:pict>
    </w:r>
    <w:r w:rsidR="00C229BC">
      <w:pict w14:anchorId="42D6CD78">
        <v:shape id="_x0000_i1028" type="#_x0000_t75" style="width:70.5pt;height:1in" fillcolor="window">
          <v:imagedata r:id="rId2" o:title="logovia1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28.25pt;height:128.25pt" o:bullet="t">
        <v:imagedata r:id="rId1" o:title="LOGO_VIA11"/>
      </v:shape>
    </w:pict>
  </w:numPicBullet>
  <w:abstractNum w:abstractNumId="0" w15:restartNumberingAfterBreak="0">
    <w:nsid w:val="051350D1"/>
    <w:multiLevelType w:val="hybridMultilevel"/>
    <w:tmpl w:val="74CC1C48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23566E"/>
    <w:multiLevelType w:val="hybridMultilevel"/>
    <w:tmpl w:val="EB84C67A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4857383"/>
    <w:multiLevelType w:val="hybridMultilevel"/>
    <w:tmpl w:val="53925AF4"/>
    <w:lvl w:ilvl="0" w:tplc="8B4093F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58843F2"/>
    <w:multiLevelType w:val="hybridMultilevel"/>
    <w:tmpl w:val="C5A6E59C"/>
    <w:lvl w:ilvl="0" w:tplc="8B4093F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5086CB4"/>
    <w:multiLevelType w:val="hybridMultilevel"/>
    <w:tmpl w:val="0024C45E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EC1CBE"/>
    <w:multiLevelType w:val="hybridMultilevel"/>
    <w:tmpl w:val="C832C488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51EAD"/>
    <w:rsid w:val="000010C6"/>
    <w:rsid w:val="000364A3"/>
    <w:rsid w:val="00040E52"/>
    <w:rsid w:val="00044E68"/>
    <w:rsid w:val="000528B3"/>
    <w:rsid w:val="00053785"/>
    <w:rsid w:val="000666C0"/>
    <w:rsid w:val="00074755"/>
    <w:rsid w:val="00076FB0"/>
    <w:rsid w:val="00081F76"/>
    <w:rsid w:val="0008364C"/>
    <w:rsid w:val="0009662D"/>
    <w:rsid w:val="00097588"/>
    <w:rsid w:val="000B36D8"/>
    <w:rsid w:val="000B4995"/>
    <w:rsid w:val="000E714E"/>
    <w:rsid w:val="00131440"/>
    <w:rsid w:val="001329BC"/>
    <w:rsid w:val="00132B5A"/>
    <w:rsid w:val="001425FF"/>
    <w:rsid w:val="0015281B"/>
    <w:rsid w:val="001633A2"/>
    <w:rsid w:val="00175D70"/>
    <w:rsid w:val="001817BE"/>
    <w:rsid w:val="00186635"/>
    <w:rsid w:val="001966BB"/>
    <w:rsid w:val="001B4186"/>
    <w:rsid w:val="001C1F5C"/>
    <w:rsid w:val="001D034B"/>
    <w:rsid w:val="001D38F4"/>
    <w:rsid w:val="001F5977"/>
    <w:rsid w:val="00202392"/>
    <w:rsid w:val="002115D7"/>
    <w:rsid w:val="00215C0C"/>
    <w:rsid w:val="00235DED"/>
    <w:rsid w:val="00247F22"/>
    <w:rsid w:val="00263660"/>
    <w:rsid w:val="002705BA"/>
    <w:rsid w:val="00271793"/>
    <w:rsid w:val="00273A16"/>
    <w:rsid w:val="0027462F"/>
    <w:rsid w:val="00277898"/>
    <w:rsid w:val="002843D2"/>
    <w:rsid w:val="0029421A"/>
    <w:rsid w:val="002B15A7"/>
    <w:rsid w:val="002C1E2B"/>
    <w:rsid w:val="002D2EF5"/>
    <w:rsid w:val="002F005F"/>
    <w:rsid w:val="002F263F"/>
    <w:rsid w:val="0030031B"/>
    <w:rsid w:val="003009E3"/>
    <w:rsid w:val="00325257"/>
    <w:rsid w:val="00341197"/>
    <w:rsid w:val="00353917"/>
    <w:rsid w:val="003544B7"/>
    <w:rsid w:val="00362EA4"/>
    <w:rsid w:val="00363BB6"/>
    <w:rsid w:val="003648F9"/>
    <w:rsid w:val="00371D72"/>
    <w:rsid w:val="0038073E"/>
    <w:rsid w:val="003848DC"/>
    <w:rsid w:val="00387F7B"/>
    <w:rsid w:val="00394484"/>
    <w:rsid w:val="003C68C7"/>
    <w:rsid w:val="003E7475"/>
    <w:rsid w:val="00403BD0"/>
    <w:rsid w:val="00405C38"/>
    <w:rsid w:val="0043265E"/>
    <w:rsid w:val="004338D8"/>
    <w:rsid w:val="00446442"/>
    <w:rsid w:val="00475AFA"/>
    <w:rsid w:val="00482F09"/>
    <w:rsid w:val="004918EE"/>
    <w:rsid w:val="00494E2E"/>
    <w:rsid w:val="004B1F60"/>
    <w:rsid w:val="004B3D43"/>
    <w:rsid w:val="004C0E6C"/>
    <w:rsid w:val="004D0295"/>
    <w:rsid w:val="004D09A5"/>
    <w:rsid w:val="004D7B2B"/>
    <w:rsid w:val="004E3CE7"/>
    <w:rsid w:val="004E64CD"/>
    <w:rsid w:val="00501E3F"/>
    <w:rsid w:val="00527583"/>
    <w:rsid w:val="00535A9A"/>
    <w:rsid w:val="005439B6"/>
    <w:rsid w:val="00545D85"/>
    <w:rsid w:val="00561CBF"/>
    <w:rsid w:val="00567F37"/>
    <w:rsid w:val="0059274F"/>
    <w:rsid w:val="005A01E0"/>
    <w:rsid w:val="005B3384"/>
    <w:rsid w:val="005C32FF"/>
    <w:rsid w:val="005D664E"/>
    <w:rsid w:val="005E0B3B"/>
    <w:rsid w:val="006135DD"/>
    <w:rsid w:val="00630F94"/>
    <w:rsid w:val="00640FAE"/>
    <w:rsid w:val="00650C62"/>
    <w:rsid w:val="00650EB3"/>
    <w:rsid w:val="00662E5F"/>
    <w:rsid w:val="0067574D"/>
    <w:rsid w:val="006864B6"/>
    <w:rsid w:val="00695B5A"/>
    <w:rsid w:val="006A148A"/>
    <w:rsid w:val="006C0B6A"/>
    <w:rsid w:val="006D377D"/>
    <w:rsid w:val="006D7399"/>
    <w:rsid w:val="006E2190"/>
    <w:rsid w:val="00706FFC"/>
    <w:rsid w:val="00713848"/>
    <w:rsid w:val="00727447"/>
    <w:rsid w:val="00740470"/>
    <w:rsid w:val="00740826"/>
    <w:rsid w:val="00785E0E"/>
    <w:rsid w:val="007A30A8"/>
    <w:rsid w:val="00843115"/>
    <w:rsid w:val="00873112"/>
    <w:rsid w:val="00882915"/>
    <w:rsid w:val="00887D1B"/>
    <w:rsid w:val="008917C0"/>
    <w:rsid w:val="00896D1E"/>
    <w:rsid w:val="008C344A"/>
    <w:rsid w:val="008E27D6"/>
    <w:rsid w:val="008F08E2"/>
    <w:rsid w:val="00907233"/>
    <w:rsid w:val="00914F6E"/>
    <w:rsid w:val="00931C3C"/>
    <w:rsid w:val="00933A9A"/>
    <w:rsid w:val="00942499"/>
    <w:rsid w:val="0095294C"/>
    <w:rsid w:val="00991EF7"/>
    <w:rsid w:val="009922A8"/>
    <w:rsid w:val="009A5726"/>
    <w:rsid w:val="009A5EE7"/>
    <w:rsid w:val="009B155D"/>
    <w:rsid w:val="009C4B8A"/>
    <w:rsid w:val="009D4058"/>
    <w:rsid w:val="009D5902"/>
    <w:rsid w:val="00A011E1"/>
    <w:rsid w:val="00A27C5D"/>
    <w:rsid w:val="00A4576C"/>
    <w:rsid w:val="00A46E77"/>
    <w:rsid w:val="00A5026A"/>
    <w:rsid w:val="00A63A09"/>
    <w:rsid w:val="00A73333"/>
    <w:rsid w:val="00A74578"/>
    <w:rsid w:val="00A75010"/>
    <w:rsid w:val="00A95CE1"/>
    <w:rsid w:val="00A95D49"/>
    <w:rsid w:val="00AA73C8"/>
    <w:rsid w:val="00AC2FD3"/>
    <w:rsid w:val="00AC6F9D"/>
    <w:rsid w:val="00AC729E"/>
    <w:rsid w:val="00AD313A"/>
    <w:rsid w:val="00AE7555"/>
    <w:rsid w:val="00AE7F5E"/>
    <w:rsid w:val="00AF5B86"/>
    <w:rsid w:val="00B04E23"/>
    <w:rsid w:val="00B0520D"/>
    <w:rsid w:val="00B10B96"/>
    <w:rsid w:val="00B1726E"/>
    <w:rsid w:val="00B22F55"/>
    <w:rsid w:val="00B251FB"/>
    <w:rsid w:val="00B3053E"/>
    <w:rsid w:val="00B41F20"/>
    <w:rsid w:val="00B52A68"/>
    <w:rsid w:val="00B5557A"/>
    <w:rsid w:val="00B61776"/>
    <w:rsid w:val="00B73608"/>
    <w:rsid w:val="00B74CE5"/>
    <w:rsid w:val="00B7783B"/>
    <w:rsid w:val="00BA11F5"/>
    <w:rsid w:val="00BA785B"/>
    <w:rsid w:val="00BB46A2"/>
    <w:rsid w:val="00BB49C9"/>
    <w:rsid w:val="00BD3C5C"/>
    <w:rsid w:val="00BD50B1"/>
    <w:rsid w:val="00BF1B6F"/>
    <w:rsid w:val="00BF31F3"/>
    <w:rsid w:val="00BF7DA1"/>
    <w:rsid w:val="00C169B0"/>
    <w:rsid w:val="00C21A98"/>
    <w:rsid w:val="00C229BC"/>
    <w:rsid w:val="00C46FE4"/>
    <w:rsid w:val="00C523AB"/>
    <w:rsid w:val="00C52E18"/>
    <w:rsid w:val="00C61DAF"/>
    <w:rsid w:val="00C74FC3"/>
    <w:rsid w:val="00C94289"/>
    <w:rsid w:val="00CA352E"/>
    <w:rsid w:val="00D06E13"/>
    <w:rsid w:val="00D137EC"/>
    <w:rsid w:val="00D444F1"/>
    <w:rsid w:val="00D571CF"/>
    <w:rsid w:val="00D62F52"/>
    <w:rsid w:val="00D90D3A"/>
    <w:rsid w:val="00D94E4E"/>
    <w:rsid w:val="00DC14FD"/>
    <w:rsid w:val="00DE7B8B"/>
    <w:rsid w:val="00DF04EF"/>
    <w:rsid w:val="00DF5A77"/>
    <w:rsid w:val="00DF6D8C"/>
    <w:rsid w:val="00E12257"/>
    <w:rsid w:val="00E20431"/>
    <w:rsid w:val="00E30092"/>
    <w:rsid w:val="00E51EAD"/>
    <w:rsid w:val="00E65E8B"/>
    <w:rsid w:val="00E727D7"/>
    <w:rsid w:val="00E75C30"/>
    <w:rsid w:val="00E77A6A"/>
    <w:rsid w:val="00E86A5E"/>
    <w:rsid w:val="00E90B86"/>
    <w:rsid w:val="00E94AF4"/>
    <w:rsid w:val="00EA0D7B"/>
    <w:rsid w:val="00EA12EE"/>
    <w:rsid w:val="00EA3944"/>
    <w:rsid w:val="00EA3FF7"/>
    <w:rsid w:val="00EB27BC"/>
    <w:rsid w:val="00EB4523"/>
    <w:rsid w:val="00EB71F4"/>
    <w:rsid w:val="00EE227F"/>
    <w:rsid w:val="00EE4B79"/>
    <w:rsid w:val="00EE6853"/>
    <w:rsid w:val="00EE72CE"/>
    <w:rsid w:val="00F0270D"/>
    <w:rsid w:val="00F02D65"/>
    <w:rsid w:val="00F235AB"/>
    <w:rsid w:val="00F26912"/>
    <w:rsid w:val="00F52103"/>
    <w:rsid w:val="00F56158"/>
    <w:rsid w:val="00F576DE"/>
    <w:rsid w:val="00F6497B"/>
    <w:rsid w:val="00F73A9B"/>
    <w:rsid w:val="00F8309F"/>
    <w:rsid w:val="00F8433A"/>
    <w:rsid w:val="00FB495A"/>
    <w:rsid w:val="00FC0AB7"/>
    <w:rsid w:val="00FC1DEC"/>
    <w:rsid w:val="00FC6638"/>
    <w:rsid w:val="00FC7C80"/>
    <w:rsid w:val="00FD1301"/>
    <w:rsid w:val="00FD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E309001"/>
  <w15:docId w15:val="{CE86BA23-BBE7-4E9E-B93C-44CA31D4D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4E4E"/>
    <w:rPr>
      <w:sz w:val="24"/>
      <w:szCs w:val="24"/>
    </w:rPr>
  </w:style>
  <w:style w:type="paragraph" w:styleId="Ttulo1">
    <w:name w:val="heading 1"/>
    <w:basedOn w:val="Normal"/>
    <w:next w:val="Normal"/>
    <w:qFormat/>
    <w:rsid w:val="00D94E4E"/>
    <w:pPr>
      <w:keepNext/>
      <w:jc w:val="center"/>
      <w:outlineLvl w:val="0"/>
    </w:pPr>
    <w:rPr>
      <w:b/>
      <w:sz w:val="20"/>
      <w:szCs w:val="20"/>
      <w:lang w:eastAsia="zh-CN"/>
    </w:rPr>
  </w:style>
  <w:style w:type="paragraph" w:styleId="Ttulo2">
    <w:name w:val="heading 2"/>
    <w:basedOn w:val="Normal"/>
    <w:next w:val="Normal"/>
    <w:qFormat/>
    <w:rsid w:val="0029421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9421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9421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  <w:rsid w:val="00D94E4E"/>
    <w:rPr>
      <w:b/>
      <w:sz w:val="20"/>
      <w:szCs w:val="20"/>
      <w:lang w:eastAsia="zh-CN"/>
    </w:rPr>
  </w:style>
  <w:style w:type="character" w:styleId="Hyperlink">
    <w:name w:val="Hyperlink"/>
    <w:rsid w:val="00D94E4E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29421A"/>
    <w:pPr>
      <w:spacing w:after="120" w:line="480" w:lineRule="auto"/>
    </w:pPr>
  </w:style>
  <w:style w:type="paragraph" w:styleId="Recuodecorpodetexto">
    <w:name w:val="Body Text Indent"/>
    <w:basedOn w:val="Normal"/>
    <w:rsid w:val="0029421A"/>
    <w:pPr>
      <w:spacing w:after="120"/>
      <w:ind w:left="283"/>
    </w:pPr>
  </w:style>
  <w:style w:type="paragraph" w:styleId="Recuodecorpodetexto2">
    <w:name w:val="Body Text Indent 2"/>
    <w:basedOn w:val="Normal"/>
    <w:rsid w:val="0029421A"/>
    <w:pPr>
      <w:spacing w:after="120" w:line="480" w:lineRule="auto"/>
      <w:ind w:left="283"/>
    </w:pPr>
  </w:style>
  <w:style w:type="paragraph" w:styleId="Ttulo">
    <w:name w:val="Title"/>
    <w:basedOn w:val="Normal"/>
    <w:qFormat/>
    <w:rsid w:val="0029421A"/>
    <w:pPr>
      <w:tabs>
        <w:tab w:val="left" w:pos="426"/>
        <w:tab w:val="left" w:pos="709"/>
        <w:tab w:val="left" w:leader="dot" w:pos="9072"/>
      </w:tabs>
      <w:ind w:left="709" w:right="1247" w:hanging="709"/>
      <w:jc w:val="center"/>
    </w:pPr>
    <w:rPr>
      <w:b/>
      <w:sz w:val="28"/>
      <w:szCs w:val="20"/>
    </w:rPr>
  </w:style>
  <w:style w:type="paragraph" w:styleId="Textoembloco">
    <w:name w:val="Block Text"/>
    <w:basedOn w:val="Normal"/>
    <w:rsid w:val="0029421A"/>
    <w:pPr>
      <w:tabs>
        <w:tab w:val="left" w:pos="426"/>
        <w:tab w:val="left" w:pos="1418"/>
        <w:tab w:val="left" w:leader="dot" w:pos="9072"/>
      </w:tabs>
      <w:ind w:left="1418" w:right="-29" w:hanging="1418"/>
      <w:jc w:val="both"/>
    </w:pPr>
    <w:rPr>
      <w:szCs w:val="20"/>
    </w:rPr>
  </w:style>
  <w:style w:type="paragraph" w:styleId="PargrafodaLista">
    <w:name w:val="List Paragraph"/>
    <w:basedOn w:val="Normal"/>
    <w:uiPriority w:val="34"/>
    <w:qFormat/>
    <w:rsid w:val="00AC2FD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abealhoChar">
    <w:name w:val="Cabeçalho Char"/>
    <w:link w:val="Cabealho"/>
    <w:uiPriority w:val="99"/>
    <w:rsid w:val="00E51EAD"/>
    <w:rPr>
      <w:sz w:val="24"/>
      <w:szCs w:val="24"/>
    </w:rPr>
  </w:style>
  <w:style w:type="character" w:customStyle="1" w:styleId="Corpodetexto2Char">
    <w:name w:val="Corpo de texto 2 Char"/>
    <w:link w:val="Corpodetexto2"/>
    <w:rsid w:val="00EE4B79"/>
    <w:rPr>
      <w:sz w:val="24"/>
      <w:szCs w:val="24"/>
    </w:rPr>
  </w:style>
  <w:style w:type="paragraph" w:styleId="Textodebalo">
    <w:name w:val="Balloon Text"/>
    <w:basedOn w:val="Normal"/>
    <w:link w:val="TextodebaloChar"/>
    <w:rsid w:val="005D664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5D664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75D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CorpodetextoChar">
    <w:name w:val="Corpo de texto Char"/>
    <w:link w:val="Corpodetexto"/>
    <w:rsid w:val="00EB71F4"/>
    <w:rPr>
      <w:b/>
      <w:lang w:eastAsia="zh-CN"/>
    </w:rPr>
  </w:style>
  <w:style w:type="table" w:styleId="Tabelacomgrade">
    <w:name w:val="Table Grid"/>
    <w:basedOn w:val="Tabelanormal"/>
    <w:rsid w:val="00F027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3265E"/>
    <w:pPr>
      <w:spacing w:before="100" w:beforeAutospacing="1" w:after="100" w:afterAutospacing="1"/>
    </w:pPr>
  </w:style>
  <w:style w:type="paragraph" w:customStyle="1" w:styleId="artigo">
    <w:name w:val="artigo"/>
    <w:basedOn w:val="Normal"/>
    <w:rsid w:val="00B52A6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30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10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1658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00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6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42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77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https://upload.wikimedia.org/wikipedia/commons/thumb/a/a8/SantaCatarina_Municip_Irineopolis.svg/1024px-SantaCatarina_Municip_Irineopolis.svg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ulo%20R.%20Vieira\Desktop\VIA_11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AC147-647F-4690-A7AB-7C81447D9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VIA_11.dotx</Template>
  <TotalTime>41</TotalTime>
  <Pages>5</Pages>
  <Words>985</Words>
  <Characters>5323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Joinville, 30 de janeiro de 2009</vt:lpstr>
      <vt:lpstr>Joinville, 30 de janeiro de 2009</vt:lpstr>
    </vt:vector>
  </TitlesOfParts>
  <Company/>
  <LinksUpToDate>false</LinksUpToDate>
  <CharactersWithSpaces>6296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Joinville, 30 de janeiro de 2009</dc:title>
  <dc:creator>Paulo R. Vieira</dc:creator>
  <cp:lastModifiedBy>Paulo Roberto Vieira</cp:lastModifiedBy>
  <cp:revision>20</cp:revision>
  <cp:lastPrinted>2021-09-13T13:29:00Z</cp:lastPrinted>
  <dcterms:created xsi:type="dcterms:W3CDTF">2021-09-13T13:24:00Z</dcterms:created>
  <dcterms:modified xsi:type="dcterms:W3CDTF">2021-12-07T14:43:00Z</dcterms:modified>
</cp:coreProperties>
</file>