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D42B8" w14:textId="5BC7B9C6" w:rsidR="007E4B34" w:rsidRDefault="00E009C9" w:rsidP="00E52E4A">
      <w:pPr>
        <w:pStyle w:val="Ttulo1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E4B34">
        <w:rPr>
          <w:rFonts w:ascii="Arial" w:hAnsi="Arial" w:cs="Arial"/>
          <w:sz w:val="22"/>
          <w:szCs w:val="22"/>
        </w:rPr>
        <w:t xml:space="preserve">Termo </w:t>
      </w:r>
      <w:r>
        <w:rPr>
          <w:rFonts w:ascii="Arial" w:hAnsi="Arial" w:cs="Arial"/>
          <w:sz w:val="22"/>
          <w:szCs w:val="22"/>
        </w:rPr>
        <w:t>d</w:t>
      </w:r>
      <w:r w:rsidRPr="007E4B34">
        <w:rPr>
          <w:rFonts w:ascii="Arial" w:hAnsi="Arial" w:cs="Arial"/>
          <w:sz w:val="22"/>
          <w:szCs w:val="22"/>
        </w:rPr>
        <w:t>e Referência</w:t>
      </w:r>
      <w:r w:rsidR="00605A51">
        <w:rPr>
          <w:rFonts w:ascii="Arial" w:hAnsi="Arial" w:cs="Arial"/>
          <w:sz w:val="22"/>
          <w:szCs w:val="22"/>
        </w:rPr>
        <w:br/>
        <w:t>Setor de Planejamento 2023-</w:t>
      </w:r>
      <w:r w:rsidR="00541B23">
        <w:rPr>
          <w:rFonts w:ascii="Arial" w:hAnsi="Arial" w:cs="Arial"/>
          <w:sz w:val="22"/>
          <w:szCs w:val="22"/>
        </w:rPr>
        <w:t>2</w:t>
      </w:r>
    </w:p>
    <w:p w14:paraId="684AF5C4" w14:textId="2C132A34" w:rsidR="007E4B34" w:rsidRPr="00E52E4A" w:rsidRDefault="007E4B34" w:rsidP="00E52E4A">
      <w:pPr>
        <w:pStyle w:val="NormalWeb"/>
        <w:numPr>
          <w:ilvl w:val="0"/>
          <w:numId w:val="8"/>
        </w:numPr>
        <w:spacing w:before="0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Objeto</w:t>
      </w:r>
    </w:p>
    <w:p w14:paraId="31104B38" w14:textId="2317AE5F" w:rsidR="008A30D0" w:rsidRDefault="008A30D0" w:rsidP="002340A3">
      <w:pPr>
        <w:tabs>
          <w:tab w:val="left" w:pos="708"/>
          <w:tab w:val="left" w:pos="2270"/>
          <w:tab w:val="left" w:pos="4294"/>
        </w:tabs>
        <w:autoSpaceDN w:val="0"/>
        <w:spacing w:line="360" w:lineRule="auto"/>
        <w:ind w:firstLine="708"/>
        <w:jc w:val="both"/>
        <w:rPr>
          <w:b/>
          <w:bCs/>
          <w:iCs/>
          <w:color w:val="000000"/>
        </w:rPr>
      </w:pPr>
      <w:r w:rsidRPr="00ED37BF">
        <w:rPr>
          <w:b/>
          <w:bCs/>
          <w:iCs/>
          <w:color w:val="000000"/>
        </w:rPr>
        <w:t xml:space="preserve">“AQUISIÇÃO DE </w:t>
      </w:r>
      <w:r>
        <w:rPr>
          <w:b/>
          <w:bCs/>
          <w:iCs/>
          <w:color w:val="000000"/>
        </w:rPr>
        <w:t>RETROESCAVADEIRAS E ESCAVADEIRAS HIDRÁULICAS</w:t>
      </w:r>
      <w:r w:rsidRPr="00ED37BF">
        <w:rPr>
          <w:b/>
          <w:bCs/>
          <w:iCs/>
          <w:color w:val="000000"/>
        </w:rPr>
        <w:t xml:space="preserve">, </w:t>
      </w:r>
      <w:r>
        <w:rPr>
          <w:b/>
          <w:bCs/>
          <w:iCs/>
          <w:color w:val="000000"/>
        </w:rPr>
        <w:t>DE ACORDO COM A</w:t>
      </w:r>
      <w:r w:rsidRPr="00ED37BF">
        <w:rPr>
          <w:b/>
          <w:bCs/>
          <w:iCs/>
          <w:color w:val="000000"/>
        </w:rPr>
        <w:t xml:space="preserve"> PROPOSTA DE TRABALHO, ATRAVES DE RECURSOS </w:t>
      </w:r>
      <w:r w:rsidR="005E2529">
        <w:rPr>
          <w:b/>
          <w:bCs/>
          <w:iCs/>
          <w:color w:val="000000"/>
        </w:rPr>
        <w:t>DO CONTRATO DE FINANC</w:t>
      </w:r>
      <w:r w:rsidR="00E32DD9">
        <w:rPr>
          <w:b/>
          <w:bCs/>
          <w:iCs/>
          <w:color w:val="000000"/>
        </w:rPr>
        <w:t>I</w:t>
      </w:r>
      <w:r w:rsidR="005E2529">
        <w:rPr>
          <w:b/>
          <w:bCs/>
          <w:iCs/>
          <w:color w:val="000000"/>
        </w:rPr>
        <w:t>AMENTO, CELEBRADO COM O BAN</w:t>
      </w:r>
      <w:r w:rsidR="00E25056">
        <w:rPr>
          <w:b/>
          <w:bCs/>
          <w:iCs/>
          <w:color w:val="000000"/>
        </w:rPr>
        <w:t>C</w:t>
      </w:r>
      <w:r w:rsidR="005E2529">
        <w:rPr>
          <w:b/>
          <w:bCs/>
          <w:iCs/>
          <w:color w:val="000000"/>
        </w:rPr>
        <w:t>O DO BRASIL S.A.</w:t>
      </w:r>
      <w:r>
        <w:rPr>
          <w:b/>
          <w:bCs/>
          <w:iCs/>
          <w:color w:val="000000"/>
        </w:rPr>
        <w:t>”.</w:t>
      </w:r>
    </w:p>
    <w:p w14:paraId="30956C14" w14:textId="59227D8E" w:rsidR="007E4B34" w:rsidRPr="007E4B34" w:rsidRDefault="007E4B34" w:rsidP="002340A3">
      <w:pPr>
        <w:tabs>
          <w:tab w:val="left" w:pos="708"/>
          <w:tab w:val="left" w:pos="2270"/>
          <w:tab w:val="left" w:pos="4294"/>
        </w:tabs>
        <w:autoSpaceDN w:val="0"/>
        <w:spacing w:line="360" w:lineRule="auto"/>
        <w:ind w:firstLine="708"/>
        <w:jc w:val="both"/>
        <w:rPr>
          <w:rFonts w:ascii="Arial" w:hAnsi="Arial" w:cs="Arial"/>
        </w:rPr>
      </w:pPr>
      <w:r w:rsidRPr="007E4B34">
        <w:rPr>
          <w:rFonts w:ascii="Arial" w:hAnsi="Arial" w:cs="Arial"/>
        </w:rPr>
        <w:t>Aquisição dos seguintes</w:t>
      </w:r>
      <w:r w:rsidR="00D117CB">
        <w:rPr>
          <w:rFonts w:ascii="Arial" w:hAnsi="Arial" w:cs="Arial"/>
        </w:rPr>
        <w:t xml:space="preserve"> equipamentos</w:t>
      </w:r>
      <w:r w:rsidRPr="007E4B34">
        <w:rPr>
          <w:rFonts w:ascii="Arial" w:hAnsi="Arial" w:cs="Arial"/>
        </w:rPr>
        <w:t>:</w:t>
      </w:r>
    </w:p>
    <w:p w14:paraId="53B05FE2" w14:textId="52A58307" w:rsidR="002340A3" w:rsidRPr="00974DB6" w:rsidRDefault="006B5526" w:rsidP="00007C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Item 1:</w:t>
      </w:r>
      <w:r w:rsidR="002340A3">
        <w:rPr>
          <w:rFonts w:ascii="Arial" w:hAnsi="Arial" w:cs="Arial"/>
        </w:rPr>
        <w:t>-</w:t>
      </w:r>
      <w:r w:rsidR="002340A3" w:rsidRPr="002340A3">
        <w:rPr>
          <w:rFonts w:ascii="Arial" w:hAnsi="Arial" w:cs="Arial"/>
          <w:b/>
          <w:bCs/>
        </w:rPr>
        <w:t xml:space="preserve"> </w:t>
      </w:r>
      <w:r w:rsidR="002340A3">
        <w:rPr>
          <w:rFonts w:ascii="Arial" w:hAnsi="Arial" w:cs="Arial"/>
          <w:b/>
          <w:bCs/>
        </w:rPr>
        <w:t>1 (uma) R</w:t>
      </w:r>
      <w:r w:rsidR="002340A3" w:rsidRPr="00974DB6">
        <w:rPr>
          <w:rFonts w:ascii="Arial" w:hAnsi="Arial" w:cs="Arial"/>
          <w:b/>
          <w:bCs/>
        </w:rPr>
        <w:t>etroescavadeira</w:t>
      </w:r>
      <w:r w:rsidR="002340A3" w:rsidRPr="00974DB6">
        <w:rPr>
          <w:rFonts w:ascii="Arial" w:hAnsi="Arial" w:cs="Arial"/>
        </w:rPr>
        <w:t xml:space="preserve"> nova. </w:t>
      </w:r>
      <w:proofErr w:type="gramStart"/>
      <w:r w:rsidR="002340A3" w:rsidRPr="00974DB6">
        <w:rPr>
          <w:rFonts w:ascii="Arial" w:hAnsi="Arial" w:cs="Arial"/>
        </w:rPr>
        <w:t>zero</w:t>
      </w:r>
      <w:proofErr w:type="gramEnd"/>
      <w:r w:rsidR="002340A3" w:rsidRPr="00974DB6">
        <w:rPr>
          <w:rFonts w:ascii="Arial" w:hAnsi="Arial" w:cs="Arial"/>
        </w:rPr>
        <w:t xml:space="preserve"> hora. </w:t>
      </w:r>
      <w:proofErr w:type="gramStart"/>
      <w:r w:rsidR="002340A3" w:rsidRPr="00974DB6">
        <w:rPr>
          <w:rFonts w:ascii="Arial" w:hAnsi="Arial" w:cs="Arial"/>
        </w:rPr>
        <w:t>peso</w:t>
      </w:r>
      <w:proofErr w:type="gramEnd"/>
      <w:r w:rsidR="002340A3" w:rsidRPr="00974DB6">
        <w:rPr>
          <w:rFonts w:ascii="Arial" w:hAnsi="Arial" w:cs="Arial"/>
        </w:rPr>
        <w:t xml:space="preserve"> operacional maior ou igual a</w:t>
      </w:r>
      <w:r w:rsidR="002340A3">
        <w:rPr>
          <w:rFonts w:ascii="Arial" w:hAnsi="Arial" w:cs="Arial"/>
        </w:rPr>
        <w:t xml:space="preserve"> </w:t>
      </w:r>
      <w:r w:rsidR="002340A3" w:rsidRPr="00974DB6">
        <w:rPr>
          <w:rFonts w:ascii="Arial" w:hAnsi="Arial" w:cs="Arial"/>
        </w:rPr>
        <w:t>7000 kg. Conforme características abaixo</w:t>
      </w:r>
      <w:r w:rsidR="002340A3">
        <w:rPr>
          <w:rFonts w:ascii="Arial" w:hAnsi="Arial" w:cs="Arial"/>
        </w:rPr>
        <w:t>:</w:t>
      </w:r>
    </w:p>
    <w:p w14:paraId="305B3BEB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</w:rPr>
        <w:t>Marca/</w:t>
      </w:r>
      <w:proofErr w:type="gramStart"/>
      <w:r w:rsidRPr="00974DB6">
        <w:rPr>
          <w:rFonts w:ascii="Arial" w:hAnsi="Arial" w:cs="Arial"/>
        </w:rPr>
        <w:t xml:space="preserve">Modelo utilizados como </w:t>
      </w:r>
      <w:r w:rsidRPr="00974DB6">
        <w:rPr>
          <w:rFonts w:ascii="Arial" w:hAnsi="Arial" w:cs="Arial"/>
          <w:b/>
          <w:bCs/>
        </w:rPr>
        <w:t>referência</w:t>
      </w:r>
      <w:proofErr w:type="gramEnd"/>
      <w:r w:rsidRPr="00974DB6">
        <w:rPr>
          <w:rFonts w:ascii="Arial" w:hAnsi="Arial" w:cs="Arial"/>
        </w:rPr>
        <w:t>: John Deere 310L, JCB 3CX, Caterpillar 416F2 e Caterpillar 420F2.</w:t>
      </w:r>
    </w:p>
    <w:p w14:paraId="3716768C" w14:textId="26A6597C" w:rsidR="002340A3" w:rsidRPr="00974DB6" w:rsidRDefault="002340A3" w:rsidP="00F02C1B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</w:rPr>
        <w:t>Máquina Nova, Zero Hora – Ano de Fabricação 2023 ou superior.</w:t>
      </w:r>
      <w:r w:rsidR="00F02C1B">
        <w:rPr>
          <w:rFonts w:ascii="Arial" w:hAnsi="Arial" w:cs="Arial"/>
        </w:rPr>
        <w:t xml:space="preserve"> </w:t>
      </w:r>
      <w:r w:rsidR="00F02C1B" w:rsidRPr="00F02C1B">
        <w:rPr>
          <w:rFonts w:ascii="Arial" w:hAnsi="Arial" w:cs="Arial"/>
        </w:rPr>
        <w:t xml:space="preserve">Marca/Modelo de máquina igual da referência, desde que atendidas </w:t>
      </w:r>
      <w:r w:rsidR="00F02C1B">
        <w:rPr>
          <w:rFonts w:ascii="Arial" w:hAnsi="Arial" w:cs="Arial"/>
        </w:rPr>
        <w:t xml:space="preserve">o termo de referência </w:t>
      </w:r>
      <w:r w:rsidR="00F02C1B" w:rsidRPr="00F02C1B">
        <w:rPr>
          <w:rFonts w:ascii="Arial" w:hAnsi="Arial" w:cs="Arial"/>
        </w:rPr>
        <w:t xml:space="preserve">ou, ainda, </w:t>
      </w:r>
      <w:proofErr w:type="gramStart"/>
      <w:r w:rsidR="00F02C1B" w:rsidRPr="00F02C1B">
        <w:rPr>
          <w:rFonts w:ascii="Arial" w:hAnsi="Arial" w:cs="Arial"/>
        </w:rPr>
        <w:t>máquina</w:t>
      </w:r>
      <w:proofErr w:type="gramEnd"/>
      <w:r w:rsidR="00F02C1B" w:rsidRPr="00F02C1B">
        <w:rPr>
          <w:rFonts w:ascii="Arial" w:hAnsi="Arial" w:cs="Arial"/>
        </w:rPr>
        <w:t xml:space="preserve"> similar ou equivalente ou de igual ou melhor qualidade.</w:t>
      </w:r>
    </w:p>
    <w:p w14:paraId="73CE99F8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Cor predominante</w:t>
      </w:r>
      <w:r w:rsidRPr="00974DB6">
        <w:rPr>
          <w:rFonts w:ascii="Arial" w:hAnsi="Arial" w:cs="Arial"/>
        </w:rPr>
        <w:t>: Amarela</w:t>
      </w:r>
    </w:p>
    <w:p w14:paraId="57F5B960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Características gerais</w:t>
      </w:r>
      <w:r w:rsidRPr="00974DB6">
        <w:rPr>
          <w:rFonts w:ascii="Arial" w:hAnsi="Arial" w:cs="Arial"/>
        </w:rPr>
        <w:t>: Nova (zero hora); Equipamentos obrigatórios exigidos pelo CONTRAN; Chassi integral monobloco; Tração 4x4; Cabine fechada, com duas portas de acesso e proteção contra capotamento e queda de objetos.</w:t>
      </w:r>
    </w:p>
    <w:p w14:paraId="08D58280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Dimensões</w:t>
      </w:r>
      <w:r w:rsidRPr="00974DB6">
        <w:rPr>
          <w:rFonts w:ascii="Arial" w:hAnsi="Arial" w:cs="Arial"/>
        </w:rPr>
        <w:t>: Comprimento total (em posição de transporte) maior ou igual a 7.000 [mm]; Distância entre eixos maior ou igual a 2.100 [mm]; Largura maior ou igual a 2.100 [mm]; Profundidade máxima de escavação maior ou igual a 4.200 [mm]; Peso operacional maior ou igual a 7000 [Kg].</w:t>
      </w:r>
    </w:p>
    <w:p w14:paraId="01FC2E30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Motor</w:t>
      </w:r>
      <w:r w:rsidRPr="00974DB6">
        <w:rPr>
          <w:rFonts w:ascii="Arial" w:hAnsi="Arial" w:cs="Arial"/>
        </w:rPr>
        <w:t xml:space="preserve">: Mínimo de </w:t>
      </w:r>
      <w:proofErr w:type="gramStart"/>
      <w:r w:rsidRPr="00974DB6">
        <w:rPr>
          <w:rFonts w:ascii="Arial" w:hAnsi="Arial" w:cs="Arial"/>
        </w:rPr>
        <w:t>4</w:t>
      </w:r>
      <w:proofErr w:type="gramEnd"/>
      <w:r w:rsidRPr="00974DB6">
        <w:rPr>
          <w:rFonts w:ascii="Arial" w:hAnsi="Arial" w:cs="Arial"/>
        </w:rPr>
        <w:t xml:space="preserve"> cilindros; Potência bruta máxima igual ou superior a 85 [HP]; </w:t>
      </w:r>
      <w:r w:rsidRPr="00974DB6">
        <w:rPr>
          <w:rFonts w:ascii="Arial" w:hAnsi="Arial" w:cs="Arial"/>
          <w:b/>
          <w:bCs/>
        </w:rPr>
        <w:t>Aspiração</w:t>
      </w:r>
      <w:r w:rsidRPr="00974DB6">
        <w:rPr>
          <w:rFonts w:ascii="Arial" w:hAnsi="Arial" w:cs="Arial"/>
        </w:rPr>
        <w:t xml:space="preserve">: </w:t>
      </w:r>
      <w:proofErr w:type="spellStart"/>
      <w:r w:rsidRPr="00974DB6">
        <w:rPr>
          <w:rFonts w:ascii="Arial" w:hAnsi="Arial" w:cs="Arial"/>
        </w:rPr>
        <w:t>turboalimentado</w:t>
      </w:r>
      <w:proofErr w:type="spellEnd"/>
      <w:r w:rsidRPr="00974DB6">
        <w:rPr>
          <w:rFonts w:ascii="Arial" w:hAnsi="Arial" w:cs="Arial"/>
        </w:rPr>
        <w:t>; Da mesma marca do fabricante do equipamento.</w:t>
      </w:r>
    </w:p>
    <w:p w14:paraId="42849811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Abastecimento de Combustível</w:t>
      </w:r>
      <w:r w:rsidRPr="00974DB6">
        <w:rPr>
          <w:rFonts w:ascii="Arial" w:hAnsi="Arial" w:cs="Arial"/>
        </w:rPr>
        <w:t>: Combustível: diesel; Capacidade do tanque de combustível maior ou igual a 125 [litros].</w:t>
      </w:r>
    </w:p>
    <w:p w14:paraId="73CA9998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Transmissão</w:t>
      </w:r>
      <w:r w:rsidRPr="00974DB6">
        <w:rPr>
          <w:rFonts w:ascii="Arial" w:hAnsi="Arial" w:cs="Arial"/>
        </w:rPr>
        <w:t xml:space="preserve">: Mínimo de </w:t>
      </w:r>
      <w:proofErr w:type="gramStart"/>
      <w:r w:rsidRPr="00974DB6">
        <w:rPr>
          <w:rFonts w:ascii="Arial" w:hAnsi="Arial" w:cs="Arial"/>
        </w:rPr>
        <w:t>4</w:t>
      </w:r>
      <w:proofErr w:type="gramEnd"/>
      <w:r w:rsidRPr="00974DB6">
        <w:rPr>
          <w:rFonts w:ascii="Arial" w:hAnsi="Arial" w:cs="Arial"/>
        </w:rPr>
        <w:t xml:space="preserve"> marchas à frente e 2 marchas à ré.</w:t>
      </w:r>
    </w:p>
    <w:p w14:paraId="3E734FC2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Direção</w:t>
      </w:r>
      <w:r w:rsidRPr="00974DB6">
        <w:rPr>
          <w:rFonts w:ascii="Arial" w:hAnsi="Arial" w:cs="Arial"/>
        </w:rPr>
        <w:t xml:space="preserve">: Elétrica, hidráulica ou </w:t>
      </w:r>
      <w:proofErr w:type="spellStart"/>
      <w:r w:rsidRPr="00974DB6">
        <w:rPr>
          <w:rFonts w:ascii="Arial" w:hAnsi="Arial" w:cs="Arial"/>
        </w:rPr>
        <w:t>eletrohidráulica</w:t>
      </w:r>
      <w:proofErr w:type="spellEnd"/>
      <w:r w:rsidRPr="00974DB6">
        <w:rPr>
          <w:rFonts w:ascii="Arial" w:hAnsi="Arial" w:cs="Arial"/>
        </w:rPr>
        <w:t>.</w:t>
      </w:r>
    </w:p>
    <w:p w14:paraId="68C7A2E9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Carregadeira</w:t>
      </w:r>
      <w:r w:rsidRPr="00974DB6">
        <w:rPr>
          <w:rFonts w:ascii="Arial" w:hAnsi="Arial" w:cs="Arial"/>
        </w:rPr>
        <w:t>: Com dentes e capacidade da caçamba carregadeira maior ou igual a 0,9 [m³].</w:t>
      </w:r>
    </w:p>
    <w:p w14:paraId="4DC1B1E4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Escavadeira</w:t>
      </w:r>
      <w:r w:rsidRPr="00974DB6">
        <w:rPr>
          <w:rFonts w:ascii="Arial" w:hAnsi="Arial" w:cs="Arial"/>
        </w:rPr>
        <w:t>: Com dentes e capacidade da caçamba escavadeira maior ou igual a 0,2 [m³].</w:t>
      </w:r>
    </w:p>
    <w:p w14:paraId="1AD24B3A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lastRenderedPageBreak/>
        <w:t>Pneus</w:t>
      </w:r>
      <w:r w:rsidRPr="00974DB6">
        <w:rPr>
          <w:rFonts w:ascii="Arial" w:hAnsi="Arial" w:cs="Arial"/>
        </w:rPr>
        <w:t>: Novos. Condizentes com as dimensões do equipamento e com no mínimo 10 lonas nos pneus</w:t>
      </w:r>
    </w:p>
    <w:p w14:paraId="109CA9EB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974DB6">
        <w:rPr>
          <w:rFonts w:ascii="Arial" w:hAnsi="Arial" w:cs="Arial"/>
        </w:rPr>
        <w:t>dianteiros</w:t>
      </w:r>
      <w:proofErr w:type="gramEnd"/>
      <w:r w:rsidRPr="00974DB6">
        <w:rPr>
          <w:rFonts w:ascii="Arial" w:hAnsi="Arial" w:cs="Arial"/>
        </w:rPr>
        <w:t xml:space="preserve"> e 12 lonas nos pneus traseiros.</w:t>
      </w:r>
    </w:p>
    <w:p w14:paraId="652F5889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Sistema de Segurança</w:t>
      </w:r>
      <w:r w:rsidRPr="00974DB6">
        <w:rPr>
          <w:rFonts w:ascii="Arial" w:hAnsi="Arial" w:cs="Arial"/>
        </w:rPr>
        <w:t>: Alarme sonoro de marcha à ré.</w:t>
      </w:r>
    </w:p>
    <w:p w14:paraId="64647A80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Conforto</w:t>
      </w:r>
      <w:r w:rsidRPr="00974DB6">
        <w:rPr>
          <w:rFonts w:ascii="Arial" w:hAnsi="Arial" w:cs="Arial"/>
        </w:rPr>
        <w:t>: Ar-condicionado; Assento do operador ergonômico, ajustável, giratório, com apoio para os braços e cinto de segurança.</w:t>
      </w:r>
    </w:p>
    <w:p w14:paraId="40EAAA5C" w14:textId="77777777" w:rsidR="002340A3" w:rsidRDefault="002340A3" w:rsidP="00007C94">
      <w:pPr>
        <w:spacing w:after="0" w:line="360" w:lineRule="auto"/>
        <w:jc w:val="both"/>
        <w:rPr>
          <w:rFonts w:ascii="Arial" w:hAnsi="Arial" w:cs="Arial"/>
        </w:rPr>
      </w:pPr>
    </w:p>
    <w:p w14:paraId="33E27570" w14:textId="65490299" w:rsidR="00E44800" w:rsidRDefault="006B5526" w:rsidP="00007C94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Item 2 </w:t>
      </w:r>
      <w:r w:rsidR="00E4480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E44800" w:rsidRPr="00E44800">
        <w:rPr>
          <w:rFonts w:ascii="Arial" w:hAnsi="Arial" w:cs="Arial"/>
          <w:b/>
          <w:bCs/>
        </w:rPr>
        <w:t>1 (uma) retroescavadeira</w:t>
      </w:r>
      <w:r w:rsidR="00E44800">
        <w:rPr>
          <w:rFonts w:ascii="Arial" w:hAnsi="Arial" w:cs="Arial"/>
        </w:rPr>
        <w:t xml:space="preserve">, </w:t>
      </w:r>
      <w:r w:rsidR="00E44800" w:rsidRPr="00974DB6">
        <w:rPr>
          <w:rFonts w:ascii="Arial" w:hAnsi="Arial" w:cs="Arial"/>
        </w:rPr>
        <w:t xml:space="preserve">nova. </w:t>
      </w:r>
      <w:proofErr w:type="gramStart"/>
      <w:r w:rsidR="00E44800" w:rsidRPr="00974DB6">
        <w:rPr>
          <w:rFonts w:ascii="Arial" w:hAnsi="Arial" w:cs="Arial"/>
        </w:rPr>
        <w:t>zero</w:t>
      </w:r>
      <w:proofErr w:type="gramEnd"/>
      <w:r w:rsidR="00E44800" w:rsidRPr="00974DB6">
        <w:rPr>
          <w:rFonts w:ascii="Arial" w:hAnsi="Arial" w:cs="Arial"/>
        </w:rPr>
        <w:t xml:space="preserve"> hora. </w:t>
      </w:r>
      <w:proofErr w:type="gramStart"/>
      <w:r w:rsidR="00E44800" w:rsidRPr="00974DB6">
        <w:rPr>
          <w:rFonts w:ascii="Arial" w:hAnsi="Arial" w:cs="Arial"/>
        </w:rPr>
        <w:t>peso</w:t>
      </w:r>
      <w:proofErr w:type="gramEnd"/>
      <w:r w:rsidR="00E44800" w:rsidRPr="00974DB6">
        <w:rPr>
          <w:rFonts w:ascii="Arial" w:hAnsi="Arial" w:cs="Arial"/>
        </w:rPr>
        <w:t xml:space="preserve"> operacional maior ou igual a</w:t>
      </w:r>
      <w:r w:rsidR="00E44800">
        <w:rPr>
          <w:rFonts w:ascii="Arial" w:hAnsi="Arial" w:cs="Arial"/>
        </w:rPr>
        <w:t xml:space="preserve"> </w:t>
      </w:r>
      <w:r w:rsidR="00E44800" w:rsidRPr="00974DB6">
        <w:rPr>
          <w:rFonts w:ascii="Arial" w:hAnsi="Arial" w:cs="Arial"/>
        </w:rPr>
        <w:t>7000 kg. Conforme características abaixo</w:t>
      </w:r>
      <w:r w:rsidR="00E44800">
        <w:rPr>
          <w:rFonts w:ascii="Arial" w:hAnsi="Arial" w:cs="Arial"/>
        </w:rPr>
        <w:t>:</w:t>
      </w:r>
    </w:p>
    <w:p w14:paraId="4CB54EA3" w14:textId="1E63F691" w:rsidR="00E44800" w:rsidRDefault="00E44800" w:rsidP="00E44800">
      <w:pPr>
        <w:spacing w:after="0" w:line="360" w:lineRule="auto"/>
        <w:jc w:val="both"/>
        <w:rPr>
          <w:rFonts w:ascii="Arial" w:hAnsi="Arial" w:cs="Arial"/>
        </w:rPr>
      </w:pPr>
      <w:r w:rsidRPr="00E44800">
        <w:rPr>
          <w:rFonts w:ascii="Arial" w:hAnsi="Arial" w:cs="Arial"/>
        </w:rPr>
        <w:t>Marca/</w:t>
      </w:r>
      <w:proofErr w:type="gramStart"/>
      <w:r w:rsidRPr="00E44800">
        <w:rPr>
          <w:rFonts w:ascii="Arial" w:hAnsi="Arial" w:cs="Arial"/>
        </w:rPr>
        <w:t xml:space="preserve">Modelo utilizados como </w:t>
      </w:r>
      <w:r w:rsidRPr="00556B4E">
        <w:rPr>
          <w:rFonts w:ascii="Arial" w:hAnsi="Arial" w:cs="Arial"/>
          <w:b/>
          <w:bCs/>
        </w:rPr>
        <w:t>referência</w:t>
      </w:r>
      <w:proofErr w:type="gramEnd"/>
      <w:r w:rsidRPr="00E44800">
        <w:rPr>
          <w:rFonts w:ascii="Arial" w:hAnsi="Arial" w:cs="Arial"/>
        </w:rPr>
        <w:t>: XCMG XT870BR-I, XCMG XC870BR-I, Muller MR406, John</w:t>
      </w:r>
      <w:r>
        <w:rPr>
          <w:rFonts w:ascii="Arial" w:hAnsi="Arial" w:cs="Arial"/>
        </w:rPr>
        <w:t xml:space="preserve"> </w:t>
      </w:r>
      <w:r w:rsidRPr="00E44800">
        <w:rPr>
          <w:rFonts w:ascii="Arial" w:hAnsi="Arial" w:cs="Arial"/>
        </w:rPr>
        <w:t>Deere 310L, JCB 3CX, Caterpillar 416F2 e Caterpillar 420F2</w:t>
      </w:r>
      <w:r>
        <w:rPr>
          <w:rFonts w:ascii="Arial" w:hAnsi="Arial" w:cs="Arial"/>
        </w:rPr>
        <w:t>.</w:t>
      </w:r>
    </w:p>
    <w:p w14:paraId="7901EB09" w14:textId="77777777" w:rsidR="00F02C1B" w:rsidRDefault="00E44800" w:rsidP="00F02C1B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</w:rPr>
        <w:t>Máquina Nova, Zero Hora – Ano de Fabricação 2023 ou superior</w:t>
      </w:r>
      <w:r w:rsidR="00F02C1B">
        <w:rPr>
          <w:rFonts w:ascii="Arial" w:hAnsi="Arial" w:cs="Arial"/>
        </w:rPr>
        <w:t xml:space="preserve">. </w:t>
      </w:r>
      <w:r w:rsidR="00F02C1B" w:rsidRPr="00F02C1B">
        <w:rPr>
          <w:rFonts w:ascii="Arial" w:hAnsi="Arial" w:cs="Arial"/>
        </w:rPr>
        <w:t xml:space="preserve">Marca/Modelo de máquina igual da referência, desde que atendidas </w:t>
      </w:r>
      <w:r w:rsidR="00F02C1B">
        <w:rPr>
          <w:rFonts w:ascii="Arial" w:hAnsi="Arial" w:cs="Arial"/>
        </w:rPr>
        <w:t xml:space="preserve">o termo de referência </w:t>
      </w:r>
      <w:r w:rsidR="00F02C1B" w:rsidRPr="00F02C1B">
        <w:rPr>
          <w:rFonts w:ascii="Arial" w:hAnsi="Arial" w:cs="Arial"/>
        </w:rPr>
        <w:t>ou, ainda, máquina similar ou equivalente ou de igual</w:t>
      </w:r>
      <w:proofErr w:type="gramStart"/>
      <w:r w:rsidR="00F02C1B" w:rsidRPr="00F02C1B">
        <w:rPr>
          <w:rFonts w:ascii="Arial" w:hAnsi="Arial" w:cs="Arial"/>
        </w:rPr>
        <w:t xml:space="preserve"> ou melhor</w:t>
      </w:r>
      <w:proofErr w:type="gramEnd"/>
      <w:r w:rsidR="00F02C1B" w:rsidRPr="00F02C1B">
        <w:rPr>
          <w:rFonts w:ascii="Arial" w:hAnsi="Arial" w:cs="Arial"/>
        </w:rPr>
        <w:t xml:space="preserve"> qualidade.</w:t>
      </w:r>
    </w:p>
    <w:p w14:paraId="4CEF0E2C" w14:textId="2A9D8B9E" w:rsidR="00556B4E" w:rsidRPr="00556B4E" w:rsidRDefault="00556B4E" w:rsidP="00F02C1B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Cor predominante</w:t>
      </w:r>
      <w:r w:rsidRPr="00556B4E">
        <w:rPr>
          <w:rFonts w:ascii="Arial" w:hAnsi="Arial" w:cs="Arial"/>
        </w:rPr>
        <w:t>: Amarela.</w:t>
      </w:r>
    </w:p>
    <w:p w14:paraId="09FF7C70" w14:textId="6566A74A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Características gerais</w:t>
      </w:r>
      <w:r w:rsidRPr="00556B4E">
        <w:rPr>
          <w:rFonts w:ascii="Arial" w:hAnsi="Arial" w:cs="Arial"/>
        </w:rPr>
        <w:t>: Nova (zero hora); Equipamentos obrigatórios exigidos pelo CONTRAN; Chassi integral monobloco; Tração 4x4; Cabine fechada, com duas portas de acesso e proteção contra capotamento e queda de objetos.</w:t>
      </w:r>
    </w:p>
    <w:p w14:paraId="29558EFC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Dimensões</w:t>
      </w:r>
      <w:r w:rsidRPr="00556B4E">
        <w:rPr>
          <w:rFonts w:ascii="Arial" w:hAnsi="Arial" w:cs="Arial"/>
        </w:rPr>
        <w:t>: Comprimento total (em posição de transporte) maior ou igual a 7.000 [mm]; Distância entre eixos maior ou igual a 2.100 [mm]; Largura maior ou igual a 2.100 [mm]; Profundidade máxima de escavação maior ou igual a 4.200 [mm]; Peso operacional maior ou igual a 7000 [Kg].</w:t>
      </w:r>
    </w:p>
    <w:p w14:paraId="525B1929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Motor</w:t>
      </w:r>
      <w:r w:rsidRPr="00556B4E">
        <w:rPr>
          <w:rFonts w:ascii="Arial" w:hAnsi="Arial" w:cs="Arial"/>
        </w:rPr>
        <w:t xml:space="preserve">: Mínimo de </w:t>
      </w:r>
      <w:proofErr w:type="gramStart"/>
      <w:r w:rsidRPr="00556B4E">
        <w:rPr>
          <w:rFonts w:ascii="Arial" w:hAnsi="Arial" w:cs="Arial"/>
        </w:rPr>
        <w:t>4</w:t>
      </w:r>
      <w:proofErr w:type="gramEnd"/>
      <w:r w:rsidRPr="00556B4E">
        <w:rPr>
          <w:rFonts w:ascii="Arial" w:hAnsi="Arial" w:cs="Arial"/>
        </w:rPr>
        <w:t xml:space="preserve"> cilindros; Potência bruta máxima igual ou superior a 85 [HP]; Aspiração: </w:t>
      </w:r>
      <w:proofErr w:type="spellStart"/>
      <w:r w:rsidRPr="00556B4E">
        <w:rPr>
          <w:rFonts w:ascii="Arial" w:hAnsi="Arial" w:cs="Arial"/>
        </w:rPr>
        <w:t>turboalimentado</w:t>
      </w:r>
      <w:proofErr w:type="spellEnd"/>
      <w:r w:rsidRPr="00556B4E">
        <w:rPr>
          <w:rFonts w:ascii="Arial" w:hAnsi="Arial" w:cs="Arial"/>
        </w:rPr>
        <w:t>;</w:t>
      </w:r>
    </w:p>
    <w:p w14:paraId="0BE11BE7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Abastecimento de Combustível</w:t>
      </w:r>
      <w:r w:rsidRPr="00556B4E">
        <w:rPr>
          <w:rFonts w:ascii="Arial" w:hAnsi="Arial" w:cs="Arial"/>
        </w:rPr>
        <w:t>: Combustível: diesel; Capacidade do tanque de combustível maior ou igual a 125 [litros].</w:t>
      </w:r>
    </w:p>
    <w:p w14:paraId="55F836DF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Transmissão</w:t>
      </w:r>
      <w:r w:rsidRPr="00556B4E">
        <w:rPr>
          <w:rFonts w:ascii="Arial" w:hAnsi="Arial" w:cs="Arial"/>
        </w:rPr>
        <w:t xml:space="preserve">: Mínimo de </w:t>
      </w:r>
      <w:proofErr w:type="gramStart"/>
      <w:r w:rsidRPr="00556B4E">
        <w:rPr>
          <w:rFonts w:ascii="Arial" w:hAnsi="Arial" w:cs="Arial"/>
        </w:rPr>
        <w:t>4</w:t>
      </w:r>
      <w:proofErr w:type="gramEnd"/>
      <w:r w:rsidRPr="00556B4E">
        <w:rPr>
          <w:rFonts w:ascii="Arial" w:hAnsi="Arial" w:cs="Arial"/>
        </w:rPr>
        <w:t xml:space="preserve"> marchas à frente e 2 marchas à ré.</w:t>
      </w:r>
    </w:p>
    <w:p w14:paraId="2E5DED91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Direção</w:t>
      </w:r>
      <w:r w:rsidRPr="00556B4E">
        <w:rPr>
          <w:rFonts w:ascii="Arial" w:hAnsi="Arial" w:cs="Arial"/>
        </w:rPr>
        <w:t xml:space="preserve">: Elétrica, hidráulica ou </w:t>
      </w:r>
      <w:proofErr w:type="spellStart"/>
      <w:r w:rsidRPr="00556B4E">
        <w:rPr>
          <w:rFonts w:ascii="Arial" w:hAnsi="Arial" w:cs="Arial"/>
        </w:rPr>
        <w:t>eletrohidráulica</w:t>
      </w:r>
      <w:proofErr w:type="spellEnd"/>
      <w:r w:rsidRPr="00556B4E">
        <w:rPr>
          <w:rFonts w:ascii="Arial" w:hAnsi="Arial" w:cs="Arial"/>
        </w:rPr>
        <w:t>.</w:t>
      </w:r>
    </w:p>
    <w:p w14:paraId="646FA45F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Carregadeira</w:t>
      </w:r>
      <w:r w:rsidRPr="00556B4E">
        <w:rPr>
          <w:rFonts w:ascii="Arial" w:hAnsi="Arial" w:cs="Arial"/>
        </w:rPr>
        <w:t>: Com dentes e capacidade da caçamba carregadeira maior ou igual a 0,9 [m³].</w:t>
      </w:r>
    </w:p>
    <w:p w14:paraId="2A01C268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Escavadeira</w:t>
      </w:r>
      <w:r w:rsidRPr="00556B4E">
        <w:rPr>
          <w:rFonts w:ascii="Arial" w:hAnsi="Arial" w:cs="Arial"/>
        </w:rPr>
        <w:t>: Com dentes e capacidade da caçamba escavadeira maior ou igual a 0,2 [m³].</w:t>
      </w:r>
    </w:p>
    <w:p w14:paraId="2D588671" w14:textId="054CC11C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t>Pneus</w:t>
      </w:r>
      <w:r w:rsidRPr="00556B4E">
        <w:rPr>
          <w:rFonts w:ascii="Arial" w:hAnsi="Arial" w:cs="Arial"/>
        </w:rPr>
        <w:t>: Novos. Condizentes com as dimensões do equipamento e com no mínimo 10 lonas nos pneus</w:t>
      </w:r>
      <w:r>
        <w:rPr>
          <w:rFonts w:ascii="Arial" w:hAnsi="Arial" w:cs="Arial"/>
        </w:rPr>
        <w:t xml:space="preserve"> </w:t>
      </w:r>
      <w:r w:rsidRPr="00556B4E">
        <w:rPr>
          <w:rFonts w:ascii="Arial" w:hAnsi="Arial" w:cs="Arial"/>
        </w:rPr>
        <w:t>dianteiros e 12 lonas nos pneus traseiros.</w:t>
      </w:r>
    </w:p>
    <w:p w14:paraId="382A7072" w14:textId="77777777" w:rsidR="00556B4E" w:rsidRPr="00556B4E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</w:rPr>
        <w:t>Sistema de Segurança: Alarme sonoro de marcha à ré.</w:t>
      </w:r>
    </w:p>
    <w:p w14:paraId="29E6B8B3" w14:textId="4F28A59F" w:rsidR="00E44800" w:rsidRDefault="00556B4E" w:rsidP="00556B4E">
      <w:pPr>
        <w:spacing w:after="0" w:line="360" w:lineRule="auto"/>
        <w:jc w:val="both"/>
        <w:rPr>
          <w:rFonts w:ascii="Arial" w:hAnsi="Arial" w:cs="Arial"/>
        </w:rPr>
      </w:pPr>
      <w:r w:rsidRPr="00556B4E">
        <w:rPr>
          <w:rFonts w:ascii="Arial" w:hAnsi="Arial" w:cs="Arial"/>
          <w:b/>
          <w:bCs/>
        </w:rPr>
        <w:lastRenderedPageBreak/>
        <w:t>Conforto</w:t>
      </w:r>
      <w:r w:rsidRPr="00556B4E">
        <w:rPr>
          <w:rFonts w:ascii="Arial" w:hAnsi="Arial" w:cs="Arial"/>
        </w:rPr>
        <w:t>: Ar-condicionado; Assento do operador ergonômico, ajustável, giratório, com apoio para os braços e cinto de segurança.</w:t>
      </w:r>
    </w:p>
    <w:p w14:paraId="139E3E07" w14:textId="77777777" w:rsidR="00E44800" w:rsidRPr="00974DB6" w:rsidRDefault="00E44800" w:rsidP="00007C94">
      <w:pPr>
        <w:spacing w:after="0" w:line="360" w:lineRule="auto"/>
        <w:jc w:val="both"/>
        <w:rPr>
          <w:rFonts w:ascii="Arial" w:hAnsi="Arial" w:cs="Arial"/>
        </w:rPr>
      </w:pPr>
    </w:p>
    <w:p w14:paraId="059664AA" w14:textId="099BC72D" w:rsidR="002340A3" w:rsidRPr="00974DB6" w:rsidRDefault="00B012ED" w:rsidP="00007C94">
      <w:pPr>
        <w:spacing w:after="0" w:line="360" w:lineRule="auto"/>
        <w:jc w:val="both"/>
        <w:rPr>
          <w:rFonts w:ascii="Arial" w:hAnsi="Arial" w:cs="Arial"/>
        </w:rPr>
      </w:pPr>
      <w:r w:rsidRPr="00B012ED">
        <w:rPr>
          <w:rFonts w:ascii="Arial" w:hAnsi="Arial" w:cs="Arial"/>
        </w:rPr>
        <w:t>Item 3</w:t>
      </w:r>
      <w:r>
        <w:rPr>
          <w:rFonts w:ascii="Arial" w:hAnsi="Arial" w:cs="Arial"/>
          <w:b/>
          <w:bCs/>
        </w:rPr>
        <w:t xml:space="preserve"> </w:t>
      </w:r>
      <w:r w:rsidR="009406DF">
        <w:rPr>
          <w:rFonts w:ascii="Arial" w:hAnsi="Arial" w:cs="Arial"/>
          <w:b/>
          <w:bCs/>
        </w:rPr>
        <w:t xml:space="preserve">- </w:t>
      </w:r>
      <w:r w:rsidR="002340A3">
        <w:rPr>
          <w:rFonts w:ascii="Arial" w:hAnsi="Arial" w:cs="Arial"/>
          <w:b/>
          <w:bCs/>
        </w:rPr>
        <w:t xml:space="preserve">1 (uma) </w:t>
      </w:r>
      <w:r w:rsidR="002340A3" w:rsidRPr="00974DB6">
        <w:rPr>
          <w:rFonts w:ascii="Arial" w:hAnsi="Arial" w:cs="Arial"/>
          <w:b/>
          <w:bCs/>
        </w:rPr>
        <w:t>Escavadeira Hidráulica</w:t>
      </w:r>
      <w:r w:rsidR="002340A3" w:rsidRPr="00974DB6">
        <w:rPr>
          <w:rFonts w:ascii="Arial" w:hAnsi="Arial" w:cs="Arial"/>
        </w:rPr>
        <w:t xml:space="preserve"> nova. </w:t>
      </w:r>
      <w:proofErr w:type="gramStart"/>
      <w:r w:rsidR="002340A3" w:rsidRPr="00974DB6">
        <w:rPr>
          <w:rFonts w:ascii="Arial" w:hAnsi="Arial" w:cs="Arial"/>
        </w:rPr>
        <w:t>zero</w:t>
      </w:r>
      <w:proofErr w:type="gramEnd"/>
      <w:r w:rsidR="002340A3" w:rsidRPr="00974DB6">
        <w:rPr>
          <w:rFonts w:ascii="Arial" w:hAnsi="Arial" w:cs="Arial"/>
        </w:rPr>
        <w:t xml:space="preserve"> hora. </w:t>
      </w:r>
      <w:proofErr w:type="gramStart"/>
      <w:r w:rsidR="002340A3" w:rsidRPr="00974DB6">
        <w:rPr>
          <w:rFonts w:ascii="Arial" w:hAnsi="Arial" w:cs="Arial"/>
        </w:rPr>
        <w:t>peso</w:t>
      </w:r>
      <w:proofErr w:type="gramEnd"/>
      <w:r w:rsidR="002340A3" w:rsidRPr="00974DB6">
        <w:rPr>
          <w:rFonts w:ascii="Arial" w:hAnsi="Arial" w:cs="Arial"/>
        </w:rPr>
        <w:t xml:space="preserve"> operacional maior ou igual a</w:t>
      </w:r>
    </w:p>
    <w:p w14:paraId="75A08E0B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</w:rPr>
        <w:t>12500 kg e menor ou igual a 14999 kg.</w:t>
      </w:r>
      <w:proofErr w:type="gramStart"/>
      <w:r w:rsidRPr="00974DB6">
        <w:rPr>
          <w:rFonts w:ascii="Arial" w:hAnsi="Arial" w:cs="Arial"/>
        </w:rPr>
        <w:t xml:space="preserve">  </w:t>
      </w:r>
      <w:proofErr w:type="gramEnd"/>
      <w:r w:rsidRPr="00974DB6">
        <w:rPr>
          <w:rFonts w:ascii="Arial" w:hAnsi="Arial" w:cs="Arial"/>
        </w:rPr>
        <w:t>Conforme características mínimas abaixo indicadas:</w:t>
      </w:r>
    </w:p>
    <w:p w14:paraId="2B76365B" w14:textId="77777777" w:rsidR="002340A3" w:rsidRPr="00974DB6" w:rsidRDefault="002340A3" w:rsidP="00007C94">
      <w:pPr>
        <w:spacing w:after="0" w:line="360" w:lineRule="auto"/>
        <w:jc w:val="both"/>
        <w:rPr>
          <w:rFonts w:ascii="Arial" w:hAnsi="Arial" w:cs="Arial"/>
        </w:rPr>
      </w:pPr>
      <w:r w:rsidRPr="00974DB6">
        <w:rPr>
          <w:rFonts w:ascii="Arial" w:hAnsi="Arial" w:cs="Arial"/>
        </w:rPr>
        <w:t>Marca/</w:t>
      </w:r>
      <w:proofErr w:type="gramStart"/>
      <w:r w:rsidRPr="00974DB6">
        <w:rPr>
          <w:rFonts w:ascii="Arial" w:hAnsi="Arial" w:cs="Arial"/>
        </w:rPr>
        <w:t>Modelo utilizados como referência</w:t>
      </w:r>
      <w:proofErr w:type="gramEnd"/>
      <w:r w:rsidRPr="00974DB6">
        <w:rPr>
          <w:rFonts w:ascii="Arial" w:hAnsi="Arial" w:cs="Arial"/>
        </w:rPr>
        <w:t>: KOMATSU PC 130-8, JCB JS 130, JOHN DEERE 130G,</w:t>
      </w:r>
      <w:r>
        <w:rPr>
          <w:rFonts w:ascii="Arial" w:hAnsi="Arial" w:cs="Arial"/>
        </w:rPr>
        <w:t xml:space="preserve"> </w:t>
      </w:r>
      <w:r w:rsidRPr="00974DB6">
        <w:rPr>
          <w:rFonts w:ascii="Arial" w:hAnsi="Arial" w:cs="Arial"/>
        </w:rPr>
        <w:t>CATERPILLAR 313 D2 GC.</w:t>
      </w:r>
    </w:p>
    <w:p w14:paraId="71100C5C" w14:textId="51B15588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</w:rPr>
        <w:t>Máquina Nova, Zero Hora – Ano de Fabricação 2023 ou superior.</w:t>
      </w:r>
      <w:r w:rsidR="00F02C1B">
        <w:rPr>
          <w:rFonts w:ascii="Arial" w:hAnsi="Arial" w:cs="Arial"/>
        </w:rPr>
        <w:t xml:space="preserve"> </w:t>
      </w:r>
      <w:r w:rsidR="00F02C1B" w:rsidRPr="00F02C1B">
        <w:rPr>
          <w:rFonts w:ascii="Arial" w:hAnsi="Arial" w:cs="Arial"/>
        </w:rPr>
        <w:t xml:space="preserve">Marca/Modelo de máquina igual da referência, desde que atendidas </w:t>
      </w:r>
      <w:r w:rsidR="00F02C1B">
        <w:rPr>
          <w:rFonts w:ascii="Arial" w:hAnsi="Arial" w:cs="Arial"/>
        </w:rPr>
        <w:t xml:space="preserve">o termo de referência </w:t>
      </w:r>
      <w:r w:rsidR="00F02C1B" w:rsidRPr="00F02C1B">
        <w:rPr>
          <w:rFonts w:ascii="Arial" w:hAnsi="Arial" w:cs="Arial"/>
        </w:rPr>
        <w:t>ou, ainda, máquina similar ou equivalente ou de igual</w:t>
      </w:r>
      <w:proofErr w:type="gramStart"/>
      <w:r w:rsidR="00F02C1B" w:rsidRPr="00F02C1B">
        <w:rPr>
          <w:rFonts w:ascii="Arial" w:hAnsi="Arial" w:cs="Arial"/>
        </w:rPr>
        <w:t xml:space="preserve"> ou melhor</w:t>
      </w:r>
      <w:proofErr w:type="gramEnd"/>
      <w:r w:rsidR="00F02C1B" w:rsidRPr="00F02C1B">
        <w:rPr>
          <w:rFonts w:ascii="Arial" w:hAnsi="Arial" w:cs="Arial"/>
        </w:rPr>
        <w:t xml:space="preserve"> qualidade.</w:t>
      </w:r>
    </w:p>
    <w:p w14:paraId="0FB71452" w14:textId="77777777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Cor predominante</w:t>
      </w:r>
      <w:r w:rsidRPr="00974DB6">
        <w:rPr>
          <w:rFonts w:ascii="Arial" w:hAnsi="Arial" w:cs="Arial"/>
        </w:rPr>
        <w:t>: Amarela.</w:t>
      </w:r>
    </w:p>
    <w:p w14:paraId="7D933AAB" w14:textId="77777777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Características gerais</w:t>
      </w:r>
      <w:r w:rsidRPr="00974DB6">
        <w:rPr>
          <w:rFonts w:ascii="Arial" w:hAnsi="Arial" w:cs="Arial"/>
        </w:rPr>
        <w:t>: Nova (zero hora); Equipamentos obrigatórios exigidos pelo CONTRAN; Cabine fechada, com proteção contra capotamento e queda de objetos.</w:t>
      </w:r>
    </w:p>
    <w:p w14:paraId="143EAAC2" w14:textId="4F65D0AF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Dimensões e Capacidades</w:t>
      </w:r>
      <w:r w:rsidRPr="00974DB6">
        <w:rPr>
          <w:rFonts w:ascii="Arial" w:hAnsi="Arial" w:cs="Arial"/>
        </w:rPr>
        <w:t xml:space="preserve">: </w:t>
      </w:r>
      <w:r w:rsidR="009406DF">
        <w:rPr>
          <w:rStyle w:val="markedcontent"/>
          <w:rFonts w:ascii="Arial" w:hAnsi="Arial" w:cs="Arial"/>
        </w:rPr>
        <w:t>Peso operacional maior ou igual a 12500 [Kg] e menor ou igual a 14999 [Kg]</w:t>
      </w:r>
      <w:r w:rsidRPr="00974DB6">
        <w:rPr>
          <w:rFonts w:ascii="Arial" w:hAnsi="Arial" w:cs="Arial"/>
        </w:rPr>
        <w:t xml:space="preserve">; </w:t>
      </w:r>
      <w:r w:rsidR="009406DF">
        <w:rPr>
          <w:rStyle w:val="markedcontent"/>
          <w:rFonts w:ascii="Arial" w:hAnsi="Arial" w:cs="Arial"/>
        </w:rPr>
        <w:t xml:space="preserve">Dimensão mínima da </w:t>
      </w:r>
      <w:proofErr w:type="gramStart"/>
      <w:r w:rsidR="009406DF">
        <w:rPr>
          <w:rStyle w:val="markedcontent"/>
          <w:rFonts w:ascii="Arial" w:hAnsi="Arial" w:cs="Arial"/>
        </w:rPr>
        <w:t>sapata</w:t>
      </w:r>
      <w:proofErr w:type="gramEnd"/>
      <w:r w:rsidR="009406DF">
        <w:rPr>
          <w:rStyle w:val="markedcontent"/>
          <w:rFonts w:ascii="Arial" w:hAnsi="Arial" w:cs="Arial"/>
        </w:rPr>
        <w:t xml:space="preserve"> maior ou igual a 600 [mm</w:t>
      </w:r>
      <w:r w:rsidRPr="00974DB6">
        <w:rPr>
          <w:rFonts w:ascii="Arial" w:hAnsi="Arial" w:cs="Arial"/>
        </w:rPr>
        <w:t xml:space="preserve">]; </w:t>
      </w:r>
      <w:r w:rsidR="009406DF">
        <w:rPr>
          <w:rStyle w:val="markedcontent"/>
          <w:rFonts w:ascii="Arial" w:hAnsi="Arial" w:cs="Arial"/>
        </w:rPr>
        <w:t>Comprimento total (em posição de transporte) maior ou igual a 7.000 [mm</w:t>
      </w:r>
      <w:r w:rsidRPr="00974DB6">
        <w:rPr>
          <w:rFonts w:ascii="Arial" w:hAnsi="Arial" w:cs="Arial"/>
        </w:rPr>
        <w:t xml:space="preserve">]; </w:t>
      </w:r>
      <w:r w:rsidR="009406DF">
        <w:rPr>
          <w:rStyle w:val="markedcontent"/>
          <w:rFonts w:ascii="Arial" w:hAnsi="Arial" w:cs="Arial"/>
        </w:rPr>
        <w:t>Largura maior ou igual a 2.400 [mm];</w:t>
      </w:r>
      <w:r w:rsidRPr="00974DB6">
        <w:rPr>
          <w:rFonts w:ascii="Arial" w:hAnsi="Arial" w:cs="Arial"/>
        </w:rPr>
        <w:t xml:space="preserve"> </w:t>
      </w:r>
      <w:r w:rsidR="009406DF">
        <w:rPr>
          <w:rStyle w:val="markedcontent"/>
          <w:rFonts w:ascii="Arial" w:hAnsi="Arial" w:cs="Arial"/>
        </w:rPr>
        <w:t>Profundidade máxima de escavação maior ou igual a 4.500 [mm]</w:t>
      </w:r>
      <w:r w:rsidRPr="00974DB6">
        <w:rPr>
          <w:rFonts w:ascii="Arial" w:hAnsi="Arial" w:cs="Arial"/>
        </w:rPr>
        <w:t>: Altura máxima de escavação maior ou igual a</w:t>
      </w:r>
      <w:r w:rsidR="009406DF">
        <w:rPr>
          <w:rFonts w:ascii="Arial" w:hAnsi="Arial" w:cs="Arial"/>
        </w:rPr>
        <w:t xml:space="preserve"> </w:t>
      </w:r>
      <w:r w:rsidR="009406DF">
        <w:rPr>
          <w:rStyle w:val="markedcontent"/>
          <w:rFonts w:ascii="Arial" w:hAnsi="Arial" w:cs="Arial"/>
        </w:rPr>
        <w:t>7.500 [mm]</w:t>
      </w:r>
      <w:r w:rsidRPr="00974DB6">
        <w:rPr>
          <w:rFonts w:ascii="Arial" w:hAnsi="Arial" w:cs="Arial"/>
        </w:rPr>
        <w:t>; Altura máxima de despejo maior ou igual a</w:t>
      </w:r>
      <w:r w:rsidR="00007C94">
        <w:rPr>
          <w:rFonts w:ascii="Arial" w:hAnsi="Arial" w:cs="Arial"/>
        </w:rPr>
        <w:t xml:space="preserve"> </w:t>
      </w:r>
      <w:r w:rsidR="00007C94">
        <w:rPr>
          <w:rStyle w:val="markedcontent"/>
          <w:rFonts w:ascii="Arial" w:hAnsi="Arial" w:cs="Arial"/>
        </w:rPr>
        <w:t>5.000 [mm]</w:t>
      </w:r>
      <w:r w:rsidRPr="00974DB6">
        <w:rPr>
          <w:rFonts w:ascii="Arial" w:hAnsi="Arial" w:cs="Arial"/>
        </w:rPr>
        <w:t xml:space="preserve">; Capacidade da caçamba maior ou igual a </w:t>
      </w:r>
      <w:r w:rsidR="00007C94">
        <w:rPr>
          <w:rStyle w:val="markedcontent"/>
          <w:rFonts w:ascii="Arial" w:hAnsi="Arial" w:cs="Arial"/>
        </w:rPr>
        <w:t>0,5 [m³]</w:t>
      </w:r>
      <w:r w:rsidRPr="00974DB6">
        <w:rPr>
          <w:rFonts w:ascii="Arial" w:hAnsi="Arial" w:cs="Arial"/>
        </w:rPr>
        <w:t>.</w:t>
      </w:r>
    </w:p>
    <w:p w14:paraId="43299909" w14:textId="5BD6B091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</w:rPr>
        <w:t xml:space="preserve">Motor: Mínimo de 04 (quatro) cilindros; Potência bruta máxima igual ou superior a </w:t>
      </w:r>
      <w:r w:rsidR="00007C94">
        <w:rPr>
          <w:rFonts w:ascii="Arial" w:hAnsi="Arial" w:cs="Arial"/>
        </w:rPr>
        <w:t>80</w:t>
      </w:r>
      <w:r w:rsidRPr="00974DB6">
        <w:rPr>
          <w:rFonts w:ascii="Arial" w:hAnsi="Arial" w:cs="Arial"/>
        </w:rPr>
        <w:t xml:space="preserve"> [HP]; Aspiração: </w:t>
      </w:r>
      <w:proofErr w:type="spellStart"/>
      <w:r w:rsidRPr="00974DB6">
        <w:rPr>
          <w:rFonts w:ascii="Arial" w:hAnsi="Arial" w:cs="Arial"/>
        </w:rPr>
        <w:t>turboalimentado</w:t>
      </w:r>
      <w:proofErr w:type="spellEnd"/>
      <w:r w:rsidRPr="00974DB6">
        <w:rPr>
          <w:rFonts w:ascii="Arial" w:hAnsi="Arial" w:cs="Arial"/>
        </w:rPr>
        <w:t>; Da mesma marca do fabricante do equipamento.</w:t>
      </w:r>
    </w:p>
    <w:p w14:paraId="2DE0CFD4" w14:textId="52EBA138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Abastecimento de Combustível</w:t>
      </w:r>
      <w:r w:rsidRPr="00974DB6">
        <w:rPr>
          <w:rFonts w:ascii="Arial" w:hAnsi="Arial" w:cs="Arial"/>
        </w:rPr>
        <w:t xml:space="preserve">: Combustível: Diesel; Capacidade mínima do tanque de combustível de </w:t>
      </w:r>
      <w:r w:rsidR="00007C94">
        <w:rPr>
          <w:rFonts w:ascii="Arial" w:hAnsi="Arial" w:cs="Arial"/>
        </w:rPr>
        <w:t>220</w:t>
      </w:r>
      <w:r w:rsidRPr="00974DB6">
        <w:rPr>
          <w:rFonts w:ascii="Arial" w:hAnsi="Arial" w:cs="Arial"/>
        </w:rPr>
        <w:t xml:space="preserve"> litros.</w:t>
      </w:r>
    </w:p>
    <w:p w14:paraId="2491BE86" w14:textId="77777777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Sistema de Segurança</w:t>
      </w:r>
      <w:r w:rsidRPr="00974DB6">
        <w:rPr>
          <w:rFonts w:ascii="Arial" w:hAnsi="Arial" w:cs="Arial"/>
        </w:rPr>
        <w:t>: Alarme sonoro de deslocamento.</w:t>
      </w:r>
    </w:p>
    <w:p w14:paraId="0646F19A" w14:textId="77777777" w:rsidR="002340A3" w:rsidRPr="00974DB6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Conforto</w:t>
      </w:r>
      <w:r w:rsidRPr="00974DB6">
        <w:rPr>
          <w:rFonts w:ascii="Arial" w:hAnsi="Arial" w:cs="Arial"/>
        </w:rPr>
        <w:t>: Ar-condicionado; Assento do operador ergonômico, ajustável, com apoio para os braços e cinto de segurança.</w:t>
      </w:r>
    </w:p>
    <w:p w14:paraId="6AAF4908" w14:textId="77777777" w:rsidR="002340A3" w:rsidRDefault="002340A3" w:rsidP="00007C94">
      <w:pPr>
        <w:spacing w:after="0" w:line="360" w:lineRule="auto"/>
        <w:rPr>
          <w:rFonts w:ascii="Arial" w:hAnsi="Arial" w:cs="Arial"/>
        </w:rPr>
      </w:pPr>
      <w:r w:rsidRPr="00974DB6">
        <w:rPr>
          <w:rFonts w:ascii="Arial" w:hAnsi="Arial" w:cs="Arial"/>
          <w:b/>
          <w:bCs/>
        </w:rPr>
        <w:t>Demais itens</w:t>
      </w:r>
      <w:r w:rsidRPr="00974DB6">
        <w:rPr>
          <w:rFonts w:ascii="Arial" w:hAnsi="Arial" w:cs="Arial"/>
        </w:rPr>
        <w:t>:</w:t>
      </w:r>
      <w:proofErr w:type="gramStart"/>
      <w:r w:rsidRPr="00974DB6">
        <w:rPr>
          <w:rFonts w:ascii="Arial" w:hAnsi="Arial" w:cs="Arial"/>
        </w:rPr>
        <w:t xml:space="preserve">  </w:t>
      </w:r>
      <w:proofErr w:type="gramEnd"/>
      <w:r w:rsidRPr="00974DB6">
        <w:rPr>
          <w:rFonts w:ascii="Arial" w:hAnsi="Arial" w:cs="Arial"/>
        </w:rPr>
        <w:t>Equipado com todos os itens de série, conforme catálogo comercial do produto.</w:t>
      </w:r>
    </w:p>
    <w:p w14:paraId="61D2F871" w14:textId="77777777" w:rsidR="00F02C1B" w:rsidRDefault="00F02C1B" w:rsidP="00007C94">
      <w:pPr>
        <w:spacing w:after="0" w:line="360" w:lineRule="auto"/>
        <w:rPr>
          <w:rFonts w:ascii="Arial" w:hAnsi="Arial" w:cs="Arial"/>
        </w:rPr>
      </w:pPr>
    </w:p>
    <w:p w14:paraId="7BFC9380" w14:textId="3F87A50E" w:rsidR="00F02C1B" w:rsidRDefault="00B012ED" w:rsidP="00B012ED">
      <w:pPr>
        <w:spacing w:after="0" w:line="360" w:lineRule="auto"/>
        <w:rPr>
          <w:rFonts w:ascii="Arial" w:hAnsi="Arial" w:cs="Arial"/>
        </w:rPr>
      </w:pPr>
      <w:r w:rsidRPr="00B012ED">
        <w:rPr>
          <w:rFonts w:ascii="Arial" w:hAnsi="Arial" w:cs="Arial"/>
        </w:rPr>
        <w:t>Item 4</w:t>
      </w:r>
      <w:r>
        <w:rPr>
          <w:rFonts w:ascii="Arial" w:hAnsi="Arial" w:cs="Arial"/>
          <w:b/>
          <w:bCs/>
        </w:rPr>
        <w:t xml:space="preserve"> </w:t>
      </w:r>
      <w:r w:rsidR="00F02C1B">
        <w:rPr>
          <w:rFonts w:ascii="Arial" w:hAnsi="Arial" w:cs="Arial"/>
          <w:b/>
          <w:bCs/>
        </w:rPr>
        <w:t xml:space="preserve">- </w:t>
      </w:r>
      <w:r w:rsidR="00F02C1B" w:rsidRPr="00F02C1B">
        <w:rPr>
          <w:rFonts w:ascii="Arial" w:hAnsi="Arial" w:cs="Arial"/>
          <w:b/>
          <w:bCs/>
        </w:rPr>
        <w:t>1 (uma) Escavadeira Hidráulica</w:t>
      </w:r>
      <w:r w:rsidR="00F02C1B">
        <w:rPr>
          <w:rFonts w:ascii="Arial" w:hAnsi="Arial" w:cs="Arial"/>
        </w:rPr>
        <w:t xml:space="preserve">: </w:t>
      </w:r>
      <w:r w:rsidR="00F02C1B" w:rsidRPr="00F02C1B">
        <w:rPr>
          <w:rFonts w:ascii="Arial" w:hAnsi="Arial" w:cs="Arial"/>
        </w:rPr>
        <w:t xml:space="preserve">nova. </w:t>
      </w:r>
      <w:proofErr w:type="gramStart"/>
      <w:r w:rsidR="00F02C1B" w:rsidRPr="00F02C1B">
        <w:rPr>
          <w:rFonts w:ascii="Arial" w:hAnsi="Arial" w:cs="Arial"/>
        </w:rPr>
        <w:t>zero</w:t>
      </w:r>
      <w:proofErr w:type="gramEnd"/>
      <w:r w:rsidR="00F02C1B" w:rsidRPr="00F02C1B">
        <w:rPr>
          <w:rFonts w:ascii="Arial" w:hAnsi="Arial" w:cs="Arial"/>
        </w:rPr>
        <w:t xml:space="preserve"> hora. </w:t>
      </w:r>
      <w:proofErr w:type="gramStart"/>
      <w:r w:rsidR="00F02C1B" w:rsidRPr="00F02C1B">
        <w:rPr>
          <w:rFonts w:ascii="Arial" w:hAnsi="Arial" w:cs="Arial"/>
        </w:rPr>
        <w:t>peso</w:t>
      </w:r>
      <w:proofErr w:type="gramEnd"/>
      <w:r w:rsidR="00F02C1B" w:rsidRPr="00F02C1B">
        <w:rPr>
          <w:rFonts w:ascii="Arial" w:hAnsi="Arial" w:cs="Arial"/>
        </w:rPr>
        <w:t xml:space="preserve"> operacional maior ou igual a</w:t>
      </w:r>
      <w:r>
        <w:rPr>
          <w:rFonts w:ascii="Arial" w:hAnsi="Arial" w:cs="Arial"/>
        </w:rPr>
        <w:t xml:space="preserve"> </w:t>
      </w:r>
      <w:r w:rsidR="00F02C1B" w:rsidRPr="00F02C1B">
        <w:rPr>
          <w:rFonts w:ascii="Arial" w:hAnsi="Arial" w:cs="Arial"/>
        </w:rPr>
        <w:t xml:space="preserve">12500 kg e menor ou igual a 14999 kg. </w:t>
      </w:r>
      <w:r w:rsidR="00F02C1B" w:rsidRPr="00974DB6">
        <w:rPr>
          <w:rFonts w:ascii="Arial" w:hAnsi="Arial" w:cs="Arial"/>
        </w:rPr>
        <w:t xml:space="preserve">Conforme características mínimas abaixo </w:t>
      </w:r>
      <w:r w:rsidR="00F02C1B">
        <w:rPr>
          <w:rFonts w:ascii="Arial" w:hAnsi="Arial" w:cs="Arial"/>
        </w:rPr>
        <w:t>i</w:t>
      </w:r>
      <w:r w:rsidR="00F02C1B" w:rsidRPr="00974DB6">
        <w:rPr>
          <w:rFonts w:ascii="Arial" w:hAnsi="Arial" w:cs="Arial"/>
        </w:rPr>
        <w:t>ndicadas</w:t>
      </w:r>
      <w:r w:rsidR="00F02C1B" w:rsidRPr="00F02C1B">
        <w:rPr>
          <w:rFonts w:ascii="Arial" w:hAnsi="Arial" w:cs="Arial"/>
        </w:rPr>
        <w:t>.</w:t>
      </w:r>
    </w:p>
    <w:p w14:paraId="633F3288" w14:textId="40E744F6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</w:rPr>
        <w:lastRenderedPageBreak/>
        <w:t>Marca/</w:t>
      </w:r>
      <w:proofErr w:type="gramStart"/>
      <w:r w:rsidRPr="00F02C1B">
        <w:rPr>
          <w:rFonts w:ascii="Arial" w:hAnsi="Arial" w:cs="Arial"/>
        </w:rPr>
        <w:t xml:space="preserve">Modelo utilizados como </w:t>
      </w:r>
      <w:r w:rsidRPr="00F02C1B">
        <w:rPr>
          <w:rFonts w:ascii="Arial" w:hAnsi="Arial" w:cs="Arial"/>
          <w:b/>
          <w:bCs/>
        </w:rPr>
        <w:t>referência</w:t>
      </w:r>
      <w:proofErr w:type="gramEnd"/>
      <w:r w:rsidRPr="00F02C1B">
        <w:rPr>
          <w:rFonts w:ascii="Arial" w:hAnsi="Arial" w:cs="Arial"/>
        </w:rPr>
        <w:t>: LIUGONG 915E, CASE CX 130C, SANY 135C, NEW</w:t>
      </w:r>
      <w:r>
        <w:rPr>
          <w:rFonts w:ascii="Arial" w:hAnsi="Arial" w:cs="Arial"/>
        </w:rPr>
        <w:t xml:space="preserve"> </w:t>
      </w:r>
      <w:r w:rsidRPr="00F02C1B">
        <w:rPr>
          <w:rFonts w:ascii="Arial" w:hAnsi="Arial" w:cs="Arial"/>
        </w:rPr>
        <w:t>HOLLAND 145C EVO, HYUNDAI 140LC-9, XCMG XE150BR.</w:t>
      </w:r>
    </w:p>
    <w:p w14:paraId="3E431499" w14:textId="71F7359A" w:rsid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</w:rPr>
        <w:t>Máquina Nova, Zero Hora – Ano de Fabricação 2023 ou superio</w:t>
      </w:r>
      <w:r>
        <w:rPr>
          <w:rFonts w:ascii="Arial" w:hAnsi="Arial" w:cs="Arial"/>
        </w:rPr>
        <w:t xml:space="preserve">r. </w:t>
      </w:r>
      <w:r w:rsidRPr="00F02C1B">
        <w:rPr>
          <w:rFonts w:ascii="Arial" w:hAnsi="Arial" w:cs="Arial"/>
        </w:rPr>
        <w:t xml:space="preserve">Marca/Modelo de máquina igual da referência, desde que atendidas </w:t>
      </w:r>
      <w:r>
        <w:rPr>
          <w:rFonts w:ascii="Arial" w:hAnsi="Arial" w:cs="Arial"/>
        </w:rPr>
        <w:t xml:space="preserve">o termo de referência </w:t>
      </w:r>
      <w:r w:rsidRPr="00F02C1B">
        <w:rPr>
          <w:rFonts w:ascii="Arial" w:hAnsi="Arial" w:cs="Arial"/>
        </w:rPr>
        <w:t>ou, ainda, máquina similar ou equivalente ou de igual</w:t>
      </w:r>
      <w:proofErr w:type="gramStart"/>
      <w:r w:rsidRPr="00F02C1B">
        <w:rPr>
          <w:rFonts w:ascii="Arial" w:hAnsi="Arial" w:cs="Arial"/>
        </w:rPr>
        <w:t xml:space="preserve"> ou melhor</w:t>
      </w:r>
      <w:proofErr w:type="gramEnd"/>
      <w:r w:rsidRPr="00F02C1B">
        <w:rPr>
          <w:rFonts w:ascii="Arial" w:hAnsi="Arial" w:cs="Arial"/>
        </w:rPr>
        <w:t xml:space="preserve"> qualidade.</w:t>
      </w:r>
    </w:p>
    <w:p w14:paraId="63748F04" w14:textId="77777777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Cor predominante</w:t>
      </w:r>
      <w:r w:rsidRPr="00F02C1B">
        <w:rPr>
          <w:rFonts w:ascii="Arial" w:hAnsi="Arial" w:cs="Arial"/>
        </w:rPr>
        <w:t>: Amarela.</w:t>
      </w:r>
    </w:p>
    <w:p w14:paraId="099F73EF" w14:textId="77777777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Características gerais</w:t>
      </w:r>
      <w:r w:rsidRPr="00F02C1B">
        <w:rPr>
          <w:rFonts w:ascii="Arial" w:hAnsi="Arial" w:cs="Arial"/>
        </w:rPr>
        <w:t>: Nova (zero hora); Equipamentos obrigatórios exigidos pelo CONTRAN; Cabine fechada, com proteção contra capotamento e queda de objetos.</w:t>
      </w:r>
    </w:p>
    <w:p w14:paraId="452F4561" w14:textId="77777777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Dimensões e Capacidades</w:t>
      </w:r>
      <w:r w:rsidRPr="00F02C1B">
        <w:rPr>
          <w:rFonts w:ascii="Arial" w:hAnsi="Arial" w:cs="Arial"/>
        </w:rPr>
        <w:t xml:space="preserve">: Peso operacional maior ou igual a 12.500 [Kg] e menor ou igual a 14.999 [Kg]; Dimensão mínima da </w:t>
      </w:r>
      <w:proofErr w:type="gramStart"/>
      <w:r w:rsidRPr="00F02C1B">
        <w:rPr>
          <w:rFonts w:ascii="Arial" w:hAnsi="Arial" w:cs="Arial"/>
        </w:rPr>
        <w:t>sapata</w:t>
      </w:r>
      <w:proofErr w:type="gramEnd"/>
      <w:r w:rsidRPr="00F02C1B">
        <w:rPr>
          <w:rFonts w:ascii="Arial" w:hAnsi="Arial" w:cs="Arial"/>
        </w:rPr>
        <w:t xml:space="preserve"> maior ou igual a 600 [mm]; Comprimento total (em posição de transporte) maior ou igual a 7.000 [mm]; Largura maior ou igual a 2.400 [mm]; Profundidade máxima de escavação maior ou igual a 4.500 [mm]; Altura máxima de escavação maior ou igual a 7.500 [mm]; Altura máxima de despejo maior ou igual a 5.000 [mm]; Capacidade mínima da caçamba maior ou igual a 0,5 [m³].</w:t>
      </w:r>
    </w:p>
    <w:p w14:paraId="418584DD" w14:textId="77777777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Motor</w:t>
      </w:r>
      <w:r w:rsidRPr="00F02C1B">
        <w:rPr>
          <w:rFonts w:ascii="Arial" w:hAnsi="Arial" w:cs="Arial"/>
        </w:rPr>
        <w:t xml:space="preserve">: Mínimo de 04 (quatro) cilindros; Potência bruta máxima igual ou superior a 80 [HP]; Aspiração: </w:t>
      </w:r>
      <w:proofErr w:type="spellStart"/>
      <w:r w:rsidRPr="00F02C1B">
        <w:rPr>
          <w:rFonts w:ascii="Arial" w:hAnsi="Arial" w:cs="Arial"/>
        </w:rPr>
        <w:t>turboalimentado</w:t>
      </w:r>
      <w:proofErr w:type="spellEnd"/>
      <w:r w:rsidRPr="00F02C1B">
        <w:rPr>
          <w:rFonts w:ascii="Arial" w:hAnsi="Arial" w:cs="Arial"/>
        </w:rPr>
        <w:t>.</w:t>
      </w:r>
    </w:p>
    <w:p w14:paraId="3A46D7F8" w14:textId="77777777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Abastecimento de Combustível</w:t>
      </w:r>
      <w:r w:rsidRPr="00F02C1B">
        <w:rPr>
          <w:rFonts w:ascii="Arial" w:hAnsi="Arial" w:cs="Arial"/>
        </w:rPr>
        <w:t>: Combustível: Diesel; Capacidade mínima do tanque de combustível de 220 litros.</w:t>
      </w:r>
    </w:p>
    <w:p w14:paraId="4AD81C16" w14:textId="77777777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Sistema de Segurança</w:t>
      </w:r>
      <w:r w:rsidRPr="00F02C1B">
        <w:rPr>
          <w:rFonts w:ascii="Arial" w:hAnsi="Arial" w:cs="Arial"/>
        </w:rPr>
        <w:t>: Alarme sonoro de deslocamento;</w:t>
      </w:r>
    </w:p>
    <w:p w14:paraId="5FBA4D69" w14:textId="77777777" w:rsidR="00F02C1B" w:rsidRP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Conforto</w:t>
      </w:r>
      <w:r w:rsidRPr="00F02C1B">
        <w:rPr>
          <w:rFonts w:ascii="Arial" w:hAnsi="Arial" w:cs="Arial"/>
        </w:rPr>
        <w:t xml:space="preserve">: Ar-condicionado; Assento do operador ergonômico, ajustável, com apoio para os braços e cinto de segurança. </w:t>
      </w:r>
    </w:p>
    <w:p w14:paraId="00F7B8F1" w14:textId="093891AF" w:rsidR="00F02C1B" w:rsidRDefault="00F02C1B" w:rsidP="00F02C1B">
      <w:pPr>
        <w:spacing w:after="0" w:line="360" w:lineRule="auto"/>
        <w:jc w:val="both"/>
        <w:rPr>
          <w:rFonts w:ascii="Arial" w:hAnsi="Arial" w:cs="Arial"/>
        </w:rPr>
      </w:pPr>
      <w:r w:rsidRPr="00F02C1B">
        <w:rPr>
          <w:rFonts w:ascii="Arial" w:hAnsi="Arial" w:cs="Arial"/>
          <w:b/>
          <w:bCs/>
        </w:rPr>
        <w:t>Demais itens</w:t>
      </w:r>
      <w:r w:rsidRPr="00F02C1B">
        <w:rPr>
          <w:rFonts w:ascii="Arial" w:hAnsi="Arial" w:cs="Arial"/>
        </w:rPr>
        <w:t>: Equipado com todos os itens de série, conforme catálogo comercial do produto.</w:t>
      </w:r>
    </w:p>
    <w:p w14:paraId="4ACC3580" w14:textId="77777777" w:rsidR="00007C94" w:rsidRPr="00974DB6" w:rsidRDefault="00007C94" w:rsidP="002340A3">
      <w:pPr>
        <w:spacing w:after="0" w:line="240" w:lineRule="auto"/>
        <w:rPr>
          <w:rFonts w:ascii="Arial" w:hAnsi="Arial" w:cs="Arial"/>
        </w:rPr>
      </w:pPr>
    </w:p>
    <w:p w14:paraId="7CCB3AFA" w14:textId="0892661E" w:rsidR="007E4B34" w:rsidRDefault="0050781D" w:rsidP="00156D1B">
      <w:pPr>
        <w:pStyle w:val="TextosemFormatao"/>
        <w:widowControl/>
        <w:spacing w:after="240" w:line="360" w:lineRule="auto"/>
        <w:ind w:firstLine="840"/>
        <w:rPr>
          <w:rFonts w:ascii="Arial" w:hAnsi="Arial" w:cs="Arial"/>
          <w:color w:val="auto"/>
          <w:sz w:val="22"/>
          <w:szCs w:val="22"/>
        </w:rPr>
      </w:pPr>
      <w:r w:rsidRPr="0050781D">
        <w:rPr>
          <w:rFonts w:ascii="Arial" w:hAnsi="Arial" w:cs="Arial"/>
          <w:color w:val="auto"/>
          <w:sz w:val="22"/>
          <w:szCs w:val="22"/>
        </w:rPr>
        <w:t xml:space="preserve">Todos os equipamentos a serem adquiridos serão </w:t>
      </w:r>
      <w:r>
        <w:rPr>
          <w:rFonts w:ascii="Arial" w:hAnsi="Arial" w:cs="Arial"/>
          <w:color w:val="auto"/>
          <w:sz w:val="22"/>
          <w:szCs w:val="22"/>
        </w:rPr>
        <w:t>novos e deverão vir protegidos por garantia de fábrica contra defeitos de fabricação/manufatura</w:t>
      </w:r>
      <w:r w:rsidR="009B5925">
        <w:rPr>
          <w:rFonts w:ascii="Arial" w:hAnsi="Arial" w:cs="Arial"/>
          <w:color w:val="auto"/>
          <w:sz w:val="22"/>
          <w:szCs w:val="22"/>
        </w:rPr>
        <w:t>. Conforme manual do fabricante.</w:t>
      </w:r>
    </w:p>
    <w:p w14:paraId="1BA27C4A" w14:textId="79DACFAD" w:rsidR="007E4B34" w:rsidRDefault="002C1832" w:rsidP="00156D1B">
      <w:pPr>
        <w:pStyle w:val="TextosemFormatao"/>
        <w:widowControl/>
        <w:numPr>
          <w:ilvl w:val="0"/>
          <w:numId w:val="8"/>
        </w:numPr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7E4B34">
        <w:rPr>
          <w:rFonts w:ascii="Arial" w:hAnsi="Arial" w:cs="Arial"/>
          <w:b/>
          <w:bCs/>
          <w:color w:val="auto"/>
          <w:sz w:val="22"/>
          <w:szCs w:val="22"/>
        </w:rPr>
        <w:t>Critério De Aceitação Do Objeto</w:t>
      </w:r>
    </w:p>
    <w:p w14:paraId="26561F0B" w14:textId="2A8204C0" w:rsidR="007E4B34" w:rsidRDefault="007E4B34" w:rsidP="00156D1B">
      <w:pPr>
        <w:pStyle w:val="Recuodecorpodetexto31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360" w:lineRule="auto"/>
        <w:ind w:firstLine="840"/>
        <w:rPr>
          <w:rFonts w:cs="Arial"/>
          <w:bCs/>
          <w:szCs w:val="22"/>
        </w:rPr>
      </w:pPr>
      <w:r w:rsidRPr="007E4B34">
        <w:rPr>
          <w:rFonts w:cs="Arial"/>
          <w:bCs/>
          <w:szCs w:val="22"/>
        </w:rPr>
        <w:t xml:space="preserve">A aceitação na entrega do referido objeto será de competência e responsabilidade da </w:t>
      </w:r>
      <w:r w:rsidR="009B5925" w:rsidRPr="009B5925">
        <w:rPr>
          <w:b/>
          <w:bCs/>
        </w:rPr>
        <w:t>Secretaria Municipal d</w:t>
      </w:r>
      <w:r w:rsidR="002340A3">
        <w:rPr>
          <w:b/>
          <w:bCs/>
        </w:rPr>
        <w:t xml:space="preserve">e </w:t>
      </w:r>
      <w:r w:rsidR="00541B23">
        <w:rPr>
          <w:b/>
          <w:bCs/>
        </w:rPr>
        <w:t xml:space="preserve">Infraestrutura </w:t>
      </w:r>
      <w:r w:rsidR="002340A3">
        <w:rPr>
          <w:b/>
          <w:bCs/>
        </w:rPr>
        <w:t xml:space="preserve">de </w:t>
      </w:r>
      <w:proofErr w:type="spellStart"/>
      <w:r w:rsidR="002340A3">
        <w:rPr>
          <w:b/>
          <w:bCs/>
        </w:rPr>
        <w:t>Irineópólis</w:t>
      </w:r>
      <w:proofErr w:type="spellEnd"/>
      <w:r w:rsidRPr="007E4B34">
        <w:rPr>
          <w:rFonts w:cs="Arial"/>
          <w:bCs/>
          <w:szCs w:val="22"/>
        </w:rPr>
        <w:t xml:space="preserve">, pela qual responde o Senhor </w:t>
      </w:r>
      <w:r w:rsidR="00541B23">
        <w:rPr>
          <w:rStyle w:val="Forte"/>
        </w:rPr>
        <w:t>Antônio Polla</w:t>
      </w:r>
      <w:r w:rsidRPr="007E4B34">
        <w:rPr>
          <w:rFonts w:cs="Arial"/>
          <w:bCs/>
          <w:szCs w:val="22"/>
        </w:rPr>
        <w:t xml:space="preserve">, </w:t>
      </w:r>
      <w:r w:rsidR="009B5925">
        <w:rPr>
          <w:rFonts w:cs="Arial"/>
          <w:bCs/>
          <w:szCs w:val="22"/>
        </w:rPr>
        <w:t>S</w:t>
      </w:r>
      <w:r w:rsidR="009B5925" w:rsidRPr="009B5925">
        <w:rPr>
          <w:rFonts w:cs="Arial"/>
          <w:bCs/>
          <w:szCs w:val="22"/>
        </w:rPr>
        <w:t xml:space="preserve">ecretário de </w:t>
      </w:r>
      <w:r w:rsidR="002340A3">
        <w:rPr>
          <w:rFonts w:cs="Arial"/>
          <w:bCs/>
          <w:szCs w:val="22"/>
        </w:rPr>
        <w:t xml:space="preserve">Urbanismo do </w:t>
      </w:r>
      <w:r w:rsidR="00964174" w:rsidRPr="007E4B34">
        <w:rPr>
          <w:rFonts w:cs="Arial"/>
          <w:bCs/>
          <w:szCs w:val="22"/>
        </w:rPr>
        <w:t>Município</w:t>
      </w:r>
      <w:r w:rsidRPr="007E4B34">
        <w:rPr>
          <w:rFonts w:cs="Arial"/>
          <w:bCs/>
          <w:szCs w:val="22"/>
        </w:rPr>
        <w:t xml:space="preserve"> de Irineópolis, a quem caberá realizar a verificação da qualidade e conformidade do (s) equipamento (s) entregue (s) pela(s) empresa(s) vencedora(s).</w:t>
      </w:r>
    </w:p>
    <w:p w14:paraId="6A41A0D5" w14:textId="6ACFA575" w:rsidR="007E4B34" w:rsidRDefault="002C1832" w:rsidP="00156D1B">
      <w:pPr>
        <w:pStyle w:val="TextosemFormatao"/>
        <w:widowControl/>
        <w:numPr>
          <w:ilvl w:val="0"/>
          <w:numId w:val="8"/>
        </w:numPr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7E4B3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Avaliação do custo</w:t>
      </w:r>
    </w:p>
    <w:p w14:paraId="623A3020" w14:textId="7213CE7B" w:rsidR="007E4B34" w:rsidRDefault="007E4B34" w:rsidP="006808DE">
      <w:pPr>
        <w:pStyle w:val="TextosemFormatao"/>
        <w:widowControl/>
        <w:spacing w:line="360" w:lineRule="auto"/>
        <w:ind w:firstLine="840"/>
        <w:rPr>
          <w:rFonts w:ascii="Arial" w:hAnsi="Arial" w:cs="Arial"/>
          <w:sz w:val="22"/>
          <w:szCs w:val="22"/>
        </w:rPr>
      </w:pPr>
      <w:r w:rsidRPr="007E4B34">
        <w:rPr>
          <w:rFonts w:ascii="Arial" w:hAnsi="Arial" w:cs="Arial"/>
          <w:color w:val="auto"/>
          <w:sz w:val="22"/>
          <w:szCs w:val="22"/>
        </w:rPr>
        <w:t>O custo detalhado está firmado no</w:t>
      </w:r>
      <w:r w:rsidR="009B5925">
        <w:rPr>
          <w:rFonts w:ascii="Arial" w:hAnsi="Arial" w:cs="Arial"/>
          <w:color w:val="auto"/>
          <w:sz w:val="22"/>
          <w:szCs w:val="22"/>
        </w:rPr>
        <w:t xml:space="preserve"> </w:t>
      </w:r>
      <w:r w:rsidRPr="007E4B34">
        <w:rPr>
          <w:rFonts w:ascii="Arial" w:hAnsi="Arial" w:cs="Arial"/>
          <w:color w:val="auto"/>
          <w:sz w:val="22"/>
          <w:szCs w:val="22"/>
        </w:rPr>
        <w:t>Memorial</w:t>
      </w:r>
      <w:r w:rsidR="009B5925">
        <w:rPr>
          <w:rFonts w:ascii="Arial" w:hAnsi="Arial" w:cs="Arial"/>
          <w:color w:val="auto"/>
          <w:sz w:val="22"/>
          <w:szCs w:val="22"/>
        </w:rPr>
        <w:t xml:space="preserve"> </w:t>
      </w:r>
      <w:r w:rsidRPr="007E4B34">
        <w:rPr>
          <w:rFonts w:ascii="Arial" w:hAnsi="Arial" w:cs="Arial"/>
          <w:color w:val="auto"/>
          <w:sz w:val="22"/>
          <w:szCs w:val="22"/>
        </w:rPr>
        <w:t>Descritivo</w:t>
      </w:r>
      <w:r w:rsidR="009B5925">
        <w:rPr>
          <w:rFonts w:ascii="Arial" w:hAnsi="Arial" w:cs="Arial"/>
          <w:color w:val="auto"/>
          <w:sz w:val="22"/>
          <w:szCs w:val="22"/>
        </w:rPr>
        <w:t xml:space="preserve"> </w:t>
      </w:r>
      <w:r w:rsidRPr="007E4B34">
        <w:rPr>
          <w:rFonts w:ascii="Arial" w:hAnsi="Arial" w:cs="Arial"/>
          <w:color w:val="auto"/>
          <w:sz w:val="22"/>
          <w:szCs w:val="22"/>
        </w:rPr>
        <w:t>do</w:t>
      </w:r>
      <w:r w:rsidR="009B5925">
        <w:rPr>
          <w:rFonts w:ascii="Arial" w:hAnsi="Arial" w:cs="Arial"/>
          <w:color w:val="auto"/>
          <w:sz w:val="22"/>
          <w:szCs w:val="22"/>
        </w:rPr>
        <w:t xml:space="preserve"> </w:t>
      </w:r>
      <w:r w:rsidRPr="007E4B34">
        <w:rPr>
          <w:rFonts w:ascii="Arial" w:hAnsi="Arial" w:cs="Arial"/>
          <w:color w:val="auto"/>
          <w:sz w:val="22"/>
          <w:szCs w:val="22"/>
        </w:rPr>
        <w:t>referido</w:t>
      </w:r>
      <w:r w:rsidR="009B5925">
        <w:rPr>
          <w:rFonts w:ascii="Arial" w:hAnsi="Arial" w:cs="Arial"/>
          <w:color w:val="auto"/>
          <w:sz w:val="22"/>
          <w:szCs w:val="22"/>
        </w:rPr>
        <w:t xml:space="preserve"> </w:t>
      </w:r>
      <w:r w:rsidRPr="007E4B34">
        <w:rPr>
          <w:rFonts w:ascii="Arial" w:hAnsi="Arial" w:cs="Arial"/>
          <w:color w:val="auto"/>
          <w:sz w:val="22"/>
          <w:szCs w:val="22"/>
        </w:rPr>
        <w:t xml:space="preserve">projeto(s), em anexo ao presente Termo, </w:t>
      </w:r>
      <w:r w:rsidRPr="007E4B34">
        <w:rPr>
          <w:rFonts w:ascii="Arial" w:hAnsi="Arial" w:cs="Arial"/>
          <w:sz w:val="22"/>
          <w:szCs w:val="22"/>
        </w:rPr>
        <w:t>sendo</w:t>
      </w:r>
      <w:r w:rsidR="002C1832">
        <w:rPr>
          <w:rFonts w:ascii="Arial" w:hAnsi="Arial" w:cs="Arial"/>
          <w:sz w:val="22"/>
          <w:szCs w:val="22"/>
        </w:rPr>
        <w:t xml:space="preserve"> os valores admitidos</w:t>
      </w:r>
      <w:r w:rsidR="004552F4">
        <w:rPr>
          <w:rFonts w:ascii="Arial" w:hAnsi="Arial" w:cs="Arial"/>
          <w:sz w:val="22"/>
          <w:szCs w:val="22"/>
        </w:rPr>
        <w:t xml:space="preserve"> por unidade</w:t>
      </w:r>
      <w:r w:rsidR="00672223">
        <w:rPr>
          <w:rFonts w:ascii="Arial" w:hAnsi="Arial" w:cs="Arial"/>
          <w:sz w:val="22"/>
          <w:szCs w:val="22"/>
        </w:rPr>
        <w:t>, segundo a lei 8666/1993</w:t>
      </w:r>
      <w:r w:rsidR="00D470C1">
        <w:rPr>
          <w:rFonts w:ascii="Arial" w:hAnsi="Arial" w:cs="Arial"/>
          <w:sz w:val="22"/>
          <w:szCs w:val="22"/>
        </w:rPr>
        <w:t>:</w:t>
      </w:r>
    </w:p>
    <w:p w14:paraId="6E5CC46A" w14:textId="77777777" w:rsidR="006B5526" w:rsidRPr="00777389" w:rsidRDefault="006B5526" w:rsidP="006808DE">
      <w:pPr>
        <w:pStyle w:val="TextosemFormatao"/>
        <w:widowControl/>
        <w:spacing w:line="360" w:lineRule="auto"/>
        <w:ind w:firstLine="840"/>
        <w:rPr>
          <w:rFonts w:ascii="Arial" w:hAnsi="Arial" w:cs="Arial"/>
          <w:sz w:val="22"/>
          <w:szCs w:val="22"/>
        </w:rPr>
      </w:pPr>
    </w:p>
    <w:p w14:paraId="0C5BF83B" w14:textId="41BDDEFC" w:rsidR="002340A3" w:rsidRPr="00B012ED" w:rsidRDefault="00B012ED" w:rsidP="006B5526">
      <w:pPr>
        <w:pStyle w:val="TextosemFormatao"/>
        <w:widowControl/>
        <w:spacing w:after="240" w:line="360" w:lineRule="auto"/>
        <w:rPr>
          <w:rFonts w:ascii="Arial" w:hAnsi="Arial" w:cs="Arial"/>
          <w:sz w:val="22"/>
          <w:szCs w:val="22"/>
        </w:rPr>
      </w:pPr>
      <w:r w:rsidRPr="00B012ED">
        <w:rPr>
          <w:rFonts w:ascii="Arial" w:hAnsi="Arial" w:cs="Arial"/>
          <w:b/>
          <w:bCs/>
          <w:sz w:val="22"/>
          <w:szCs w:val="22"/>
        </w:rPr>
        <w:t xml:space="preserve">Item </w:t>
      </w:r>
      <w:proofErr w:type="gramStart"/>
      <w:r w:rsidRPr="00B012ED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B012ED">
        <w:rPr>
          <w:rFonts w:ascii="Arial" w:hAnsi="Arial" w:cs="Arial"/>
          <w:b/>
          <w:bCs/>
          <w:sz w:val="22"/>
          <w:szCs w:val="22"/>
        </w:rPr>
        <w:t xml:space="preserve">: </w:t>
      </w:r>
      <w:r w:rsidR="002340A3" w:rsidRPr="00B012ED">
        <w:rPr>
          <w:rFonts w:ascii="Arial" w:hAnsi="Arial" w:cs="Arial"/>
          <w:b/>
          <w:bCs/>
          <w:sz w:val="22"/>
          <w:szCs w:val="22"/>
        </w:rPr>
        <w:t>Retroescavadeira</w:t>
      </w:r>
      <w:r w:rsidR="006E552B" w:rsidRPr="00B012ED">
        <w:rPr>
          <w:rFonts w:ascii="Arial" w:hAnsi="Arial" w:cs="Arial"/>
          <w:b/>
          <w:bCs/>
          <w:sz w:val="22"/>
          <w:szCs w:val="22"/>
        </w:rPr>
        <w:t xml:space="preserve"> -</w:t>
      </w:r>
      <w:r w:rsidR="002340A3" w:rsidRPr="00B012ED">
        <w:rPr>
          <w:rFonts w:ascii="Arial" w:hAnsi="Arial" w:cs="Arial"/>
          <w:b/>
          <w:bCs/>
          <w:sz w:val="22"/>
          <w:szCs w:val="22"/>
        </w:rPr>
        <w:t xml:space="preserve"> </w:t>
      </w:r>
      <w:r w:rsidR="002340A3" w:rsidRPr="00B012ED">
        <w:rPr>
          <w:rFonts w:ascii="Arial" w:hAnsi="Arial" w:cs="Arial"/>
          <w:sz w:val="22"/>
          <w:szCs w:val="22"/>
        </w:rPr>
        <w:t>Valor máximo admitido</w:t>
      </w:r>
      <w:r w:rsidR="002340A3" w:rsidRPr="00B012ED">
        <w:rPr>
          <w:rFonts w:ascii="Arial" w:hAnsi="Arial" w:cs="Arial"/>
          <w:b/>
          <w:bCs/>
          <w:sz w:val="22"/>
          <w:szCs w:val="22"/>
        </w:rPr>
        <w:t xml:space="preserve">: </w:t>
      </w:r>
      <w:r w:rsidR="009406DF" w:rsidRPr="00B012ED">
        <w:rPr>
          <w:rFonts w:ascii="Arial" w:hAnsi="Arial" w:cs="Arial"/>
          <w:b/>
          <w:bCs/>
          <w:sz w:val="22"/>
          <w:szCs w:val="22"/>
        </w:rPr>
        <w:t xml:space="preserve">R$ </w:t>
      </w:r>
      <w:r w:rsidR="00361F39">
        <w:rPr>
          <w:rFonts w:ascii="Arial" w:hAnsi="Arial" w:cs="Arial"/>
          <w:b/>
          <w:bCs/>
          <w:sz w:val="22"/>
          <w:szCs w:val="22"/>
        </w:rPr>
        <w:t>406.350,00</w:t>
      </w:r>
      <w:r w:rsidR="009406DF" w:rsidRPr="00B012ED">
        <w:rPr>
          <w:rFonts w:ascii="Arial" w:hAnsi="Arial" w:cs="Arial"/>
          <w:b/>
          <w:bCs/>
          <w:sz w:val="22"/>
          <w:szCs w:val="22"/>
        </w:rPr>
        <w:t xml:space="preserve"> – </w:t>
      </w:r>
      <w:r w:rsidR="00361F39">
        <w:rPr>
          <w:rFonts w:ascii="Arial" w:hAnsi="Arial" w:cs="Arial"/>
          <w:sz w:val="22"/>
          <w:szCs w:val="22"/>
        </w:rPr>
        <w:t>Quatrocentos e seis mil trezentos e cinquenta reais.</w:t>
      </w:r>
    </w:p>
    <w:p w14:paraId="0E907775" w14:textId="0A0501E6" w:rsidR="00B012ED" w:rsidRPr="00B012ED" w:rsidRDefault="00B012ED" w:rsidP="006B5526">
      <w:pPr>
        <w:pStyle w:val="TextosemFormatao"/>
        <w:widowControl/>
        <w:spacing w:after="240" w:line="360" w:lineRule="auto"/>
        <w:rPr>
          <w:rFonts w:ascii="Arial" w:hAnsi="Arial" w:cs="Arial"/>
          <w:sz w:val="22"/>
          <w:szCs w:val="22"/>
        </w:rPr>
      </w:pPr>
      <w:r w:rsidRPr="00B012ED">
        <w:rPr>
          <w:rFonts w:ascii="Arial" w:hAnsi="Arial" w:cs="Arial"/>
          <w:b/>
          <w:bCs/>
          <w:sz w:val="22"/>
          <w:szCs w:val="22"/>
        </w:rPr>
        <w:t xml:space="preserve">Item </w:t>
      </w:r>
      <w:proofErr w:type="gramStart"/>
      <w:r w:rsidRPr="00B012ED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B012ED">
        <w:rPr>
          <w:rFonts w:ascii="Arial" w:hAnsi="Arial" w:cs="Arial"/>
          <w:b/>
          <w:bCs/>
          <w:sz w:val="22"/>
          <w:szCs w:val="22"/>
        </w:rPr>
        <w:t>: Retroescavadeira</w:t>
      </w:r>
      <w:r w:rsidRPr="00B012ED">
        <w:rPr>
          <w:rFonts w:ascii="Arial" w:hAnsi="Arial" w:cs="Arial"/>
          <w:sz w:val="22"/>
          <w:szCs w:val="22"/>
        </w:rPr>
        <w:t xml:space="preserve"> – Valor máximo admitido </w:t>
      </w:r>
      <w:r w:rsidRPr="00B012ED">
        <w:rPr>
          <w:rFonts w:ascii="Arial" w:hAnsi="Arial" w:cs="Arial"/>
          <w:b/>
          <w:bCs/>
          <w:sz w:val="22"/>
          <w:szCs w:val="22"/>
        </w:rPr>
        <w:t xml:space="preserve">R$ </w:t>
      </w:r>
      <w:r w:rsidR="00361F39">
        <w:rPr>
          <w:rFonts w:ascii="Arial" w:hAnsi="Arial" w:cs="Arial"/>
          <w:b/>
          <w:bCs/>
          <w:sz w:val="22"/>
          <w:szCs w:val="22"/>
        </w:rPr>
        <w:t>391.506,25</w:t>
      </w:r>
      <w:r w:rsidRPr="00B012ED">
        <w:rPr>
          <w:rFonts w:ascii="Arial" w:hAnsi="Arial" w:cs="Arial"/>
          <w:sz w:val="22"/>
          <w:szCs w:val="22"/>
        </w:rPr>
        <w:t xml:space="preserve"> – </w:t>
      </w:r>
      <w:r w:rsidR="00361F39">
        <w:rPr>
          <w:rFonts w:ascii="Arial" w:hAnsi="Arial" w:cs="Arial"/>
          <w:sz w:val="22"/>
          <w:szCs w:val="22"/>
        </w:rPr>
        <w:t>Trezentos e noventa e um mil quinhentos e seis reais e vinte e cinco centavos.</w:t>
      </w:r>
    </w:p>
    <w:p w14:paraId="1A16648D" w14:textId="20A332B4" w:rsidR="002340A3" w:rsidRPr="00B012ED" w:rsidRDefault="00B012ED" w:rsidP="006B5526">
      <w:pPr>
        <w:pStyle w:val="TextosemFormatao"/>
        <w:widowControl/>
        <w:spacing w:after="240" w:line="360" w:lineRule="auto"/>
        <w:rPr>
          <w:rFonts w:ascii="Arial" w:hAnsi="Arial" w:cs="Arial"/>
          <w:sz w:val="22"/>
          <w:szCs w:val="22"/>
        </w:rPr>
      </w:pPr>
      <w:r w:rsidRPr="00B012ED">
        <w:rPr>
          <w:rFonts w:ascii="Arial" w:hAnsi="Arial" w:cs="Arial"/>
          <w:b/>
          <w:bCs/>
          <w:sz w:val="22"/>
          <w:szCs w:val="22"/>
        </w:rPr>
        <w:t xml:space="preserve">Item </w:t>
      </w:r>
      <w:proofErr w:type="gramStart"/>
      <w:r w:rsidRPr="00B012ED">
        <w:rPr>
          <w:rFonts w:ascii="Arial" w:hAnsi="Arial" w:cs="Arial"/>
          <w:b/>
          <w:bCs/>
          <w:sz w:val="22"/>
          <w:szCs w:val="22"/>
        </w:rPr>
        <w:t>3</w:t>
      </w:r>
      <w:proofErr w:type="gramEnd"/>
      <w:r w:rsidRPr="00B012ED">
        <w:rPr>
          <w:rFonts w:ascii="Arial" w:hAnsi="Arial" w:cs="Arial"/>
          <w:b/>
          <w:bCs/>
          <w:sz w:val="22"/>
          <w:szCs w:val="22"/>
        </w:rPr>
        <w:t xml:space="preserve">: </w:t>
      </w:r>
      <w:r w:rsidR="002340A3" w:rsidRPr="00B012ED">
        <w:rPr>
          <w:rFonts w:ascii="Arial" w:hAnsi="Arial" w:cs="Arial"/>
          <w:b/>
          <w:bCs/>
          <w:sz w:val="22"/>
          <w:szCs w:val="22"/>
        </w:rPr>
        <w:t>Escavadeira Hidráulica</w:t>
      </w:r>
      <w:r w:rsidR="006E552B" w:rsidRPr="00B012ED">
        <w:rPr>
          <w:rFonts w:ascii="Arial" w:hAnsi="Arial" w:cs="Arial"/>
          <w:b/>
          <w:bCs/>
          <w:sz w:val="22"/>
          <w:szCs w:val="22"/>
        </w:rPr>
        <w:t xml:space="preserve"> - </w:t>
      </w:r>
      <w:r w:rsidR="006E552B" w:rsidRPr="00B012ED">
        <w:rPr>
          <w:rFonts w:ascii="Arial" w:hAnsi="Arial" w:cs="Arial"/>
          <w:sz w:val="22"/>
          <w:szCs w:val="22"/>
        </w:rPr>
        <w:t>Valor máximo admitido</w:t>
      </w:r>
      <w:r w:rsidR="009406DF" w:rsidRPr="00B012ED">
        <w:rPr>
          <w:rFonts w:ascii="Arial" w:hAnsi="Arial" w:cs="Arial"/>
          <w:sz w:val="22"/>
          <w:szCs w:val="22"/>
        </w:rPr>
        <w:t xml:space="preserve"> </w:t>
      </w:r>
      <w:r w:rsidR="009406DF" w:rsidRPr="00B012ED">
        <w:rPr>
          <w:rFonts w:ascii="Arial" w:hAnsi="Arial" w:cs="Arial"/>
          <w:b/>
          <w:bCs/>
          <w:sz w:val="22"/>
          <w:szCs w:val="22"/>
        </w:rPr>
        <w:t xml:space="preserve">R$ </w:t>
      </w:r>
      <w:r w:rsidR="00361F39">
        <w:rPr>
          <w:rFonts w:ascii="Arial" w:hAnsi="Arial" w:cs="Arial"/>
          <w:b/>
          <w:bCs/>
          <w:sz w:val="22"/>
          <w:szCs w:val="22"/>
        </w:rPr>
        <w:t xml:space="preserve">661.500,00 - </w:t>
      </w:r>
      <w:r w:rsidR="00361F39">
        <w:rPr>
          <w:rFonts w:ascii="Arial" w:hAnsi="Arial" w:cs="Arial"/>
          <w:bCs/>
          <w:sz w:val="22"/>
          <w:szCs w:val="22"/>
        </w:rPr>
        <w:t>Seiscentos e sessenta e um mil e quinhentos reais</w:t>
      </w:r>
      <w:r w:rsidR="009406DF" w:rsidRPr="00B012ED">
        <w:rPr>
          <w:rFonts w:ascii="Arial" w:hAnsi="Arial" w:cs="Arial"/>
          <w:sz w:val="22"/>
          <w:szCs w:val="22"/>
        </w:rPr>
        <w:t>.</w:t>
      </w:r>
    </w:p>
    <w:p w14:paraId="5B810A0B" w14:textId="77777777" w:rsidR="00910D9D" w:rsidRDefault="00B012ED" w:rsidP="00910D9D">
      <w:pPr>
        <w:pStyle w:val="TextosemFormatao"/>
        <w:widowControl/>
        <w:spacing w:after="240" w:line="360" w:lineRule="auto"/>
        <w:rPr>
          <w:rFonts w:ascii="Arial" w:hAnsi="Arial" w:cs="Arial"/>
          <w:sz w:val="22"/>
          <w:szCs w:val="22"/>
        </w:rPr>
      </w:pPr>
      <w:r w:rsidRPr="00B012ED">
        <w:rPr>
          <w:rFonts w:ascii="Arial" w:hAnsi="Arial" w:cs="Arial"/>
          <w:b/>
          <w:bCs/>
          <w:sz w:val="22"/>
          <w:szCs w:val="22"/>
        </w:rPr>
        <w:t xml:space="preserve">Item </w:t>
      </w:r>
      <w:proofErr w:type="gramStart"/>
      <w:r w:rsidRPr="00B012ED">
        <w:rPr>
          <w:rFonts w:ascii="Arial" w:hAnsi="Arial" w:cs="Arial"/>
          <w:b/>
          <w:bCs/>
          <w:sz w:val="22"/>
          <w:szCs w:val="22"/>
        </w:rPr>
        <w:t>4</w:t>
      </w:r>
      <w:proofErr w:type="gramEnd"/>
      <w:r w:rsidRPr="00B012ED">
        <w:rPr>
          <w:rFonts w:ascii="Arial" w:hAnsi="Arial" w:cs="Arial"/>
          <w:b/>
          <w:bCs/>
          <w:sz w:val="22"/>
          <w:szCs w:val="22"/>
        </w:rPr>
        <w:t>:</w:t>
      </w:r>
      <w:r w:rsidRPr="00B012ED">
        <w:rPr>
          <w:rFonts w:ascii="Arial" w:hAnsi="Arial" w:cs="Arial"/>
          <w:sz w:val="22"/>
          <w:szCs w:val="22"/>
        </w:rPr>
        <w:t xml:space="preserve"> </w:t>
      </w:r>
      <w:r w:rsidRPr="00B012ED">
        <w:rPr>
          <w:rFonts w:ascii="Arial" w:hAnsi="Arial" w:cs="Arial"/>
          <w:b/>
          <w:bCs/>
          <w:sz w:val="22"/>
          <w:szCs w:val="22"/>
        </w:rPr>
        <w:t>Escavadeira Hidráulica</w:t>
      </w:r>
      <w:r w:rsidRPr="00B012ED">
        <w:rPr>
          <w:rFonts w:ascii="Arial" w:hAnsi="Arial" w:cs="Arial"/>
          <w:sz w:val="22"/>
          <w:szCs w:val="22"/>
        </w:rPr>
        <w:t xml:space="preserve"> – Valor Máximo admitido R$ </w:t>
      </w:r>
      <w:r w:rsidR="00361F39">
        <w:rPr>
          <w:rFonts w:ascii="Arial" w:hAnsi="Arial" w:cs="Arial"/>
          <w:b/>
          <w:bCs/>
          <w:sz w:val="22"/>
          <w:szCs w:val="22"/>
        </w:rPr>
        <w:t>534.439,50</w:t>
      </w:r>
      <w:r w:rsidRPr="00B012ED">
        <w:rPr>
          <w:rFonts w:ascii="Arial" w:hAnsi="Arial" w:cs="Arial"/>
          <w:sz w:val="22"/>
          <w:szCs w:val="22"/>
        </w:rPr>
        <w:t xml:space="preserve"> – </w:t>
      </w:r>
      <w:r w:rsidR="00361F39">
        <w:rPr>
          <w:rFonts w:ascii="Arial" w:hAnsi="Arial" w:cs="Arial"/>
          <w:sz w:val="22"/>
          <w:szCs w:val="22"/>
        </w:rPr>
        <w:t>Quinhentos e trinta e quatro mil quatrocentos e trinta e nove reais e cinquenta centavos</w:t>
      </w:r>
      <w:r w:rsidRPr="00B012ED">
        <w:rPr>
          <w:rFonts w:ascii="Arial" w:hAnsi="Arial" w:cs="Arial"/>
          <w:sz w:val="22"/>
          <w:szCs w:val="22"/>
        </w:rPr>
        <w:t>.</w:t>
      </w:r>
    </w:p>
    <w:p w14:paraId="13E0D28E" w14:textId="2959DC47" w:rsidR="00D470C1" w:rsidRDefault="004552F4" w:rsidP="00910D9D">
      <w:pPr>
        <w:pStyle w:val="TextosemFormatao"/>
        <w:widowControl/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470C1">
        <w:rPr>
          <w:rFonts w:ascii="Arial" w:hAnsi="Arial" w:cs="Arial"/>
          <w:sz w:val="22"/>
          <w:szCs w:val="22"/>
        </w:rPr>
        <w:tab/>
      </w:r>
      <w:r w:rsidR="00910D9D">
        <w:rPr>
          <w:rFonts w:ascii="Arial" w:hAnsi="Arial" w:cs="Arial"/>
          <w:sz w:val="22"/>
          <w:szCs w:val="22"/>
        </w:rPr>
        <w:t xml:space="preserve">                      </w:t>
      </w:r>
      <w:r w:rsidR="00D470C1">
        <w:rPr>
          <w:rFonts w:ascii="Arial" w:hAnsi="Arial" w:cs="Arial"/>
          <w:sz w:val="22"/>
          <w:szCs w:val="22"/>
        </w:rPr>
        <w:t xml:space="preserve">Total Geral: </w:t>
      </w:r>
      <w:r w:rsidR="00D470C1" w:rsidRPr="00E650D2">
        <w:rPr>
          <w:rFonts w:ascii="Arial" w:hAnsi="Arial" w:cs="Arial"/>
          <w:b/>
          <w:bCs/>
          <w:sz w:val="22"/>
          <w:szCs w:val="22"/>
        </w:rPr>
        <w:t>R$</w:t>
      </w:r>
      <w:r w:rsidR="00E650D2" w:rsidRPr="00E650D2">
        <w:rPr>
          <w:rFonts w:ascii="Arial" w:hAnsi="Arial" w:cs="Arial"/>
          <w:b/>
          <w:bCs/>
          <w:sz w:val="22"/>
          <w:szCs w:val="22"/>
        </w:rPr>
        <w:t xml:space="preserve"> </w:t>
      </w:r>
      <w:r w:rsidR="00361F39">
        <w:rPr>
          <w:rFonts w:ascii="Arial" w:hAnsi="Arial" w:cs="Arial"/>
          <w:b/>
          <w:bCs/>
          <w:sz w:val="22"/>
          <w:szCs w:val="22"/>
        </w:rPr>
        <w:t>1.993.795,75</w:t>
      </w:r>
    </w:p>
    <w:p w14:paraId="6EDA1F97" w14:textId="1CBE6DF4" w:rsidR="007E4B34" w:rsidRDefault="002C1832" w:rsidP="00156D1B">
      <w:pPr>
        <w:pStyle w:val="TextosemFormatao"/>
        <w:widowControl/>
        <w:numPr>
          <w:ilvl w:val="0"/>
          <w:numId w:val="8"/>
        </w:numPr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7E4B34">
        <w:rPr>
          <w:rFonts w:ascii="Arial" w:hAnsi="Arial" w:cs="Arial"/>
          <w:b/>
          <w:bCs/>
          <w:color w:val="auto"/>
          <w:sz w:val="22"/>
          <w:szCs w:val="22"/>
        </w:rPr>
        <w:t xml:space="preserve">Definição </w:t>
      </w:r>
      <w:r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Pr="007E4B34">
        <w:rPr>
          <w:rFonts w:ascii="Arial" w:hAnsi="Arial" w:cs="Arial"/>
          <w:b/>
          <w:bCs/>
          <w:color w:val="auto"/>
          <w:sz w:val="22"/>
          <w:szCs w:val="22"/>
        </w:rPr>
        <w:t>os Métodos</w:t>
      </w:r>
      <w:r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14A70D06" w14:textId="43ADB220" w:rsidR="009558E6" w:rsidRDefault="007E4B34" w:rsidP="00156D1B">
      <w:pPr>
        <w:pStyle w:val="TextosemFormatao"/>
        <w:widowControl/>
        <w:spacing w:after="240" w:line="360" w:lineRule="auto"/>
        <w:ind w:firstLine="839"/>
        <w:rPr>
          <w:rFonts w:ascii="Arial" w:hAnsi="Arial" w:cs="Arial"/>
          <w:color w:val="auto"/>
          <w:sz w:val="22"/>
          <w:szCs w:val="22"/>
        </w:rPr>
      </w:pPr>
      <w:r w:rsidRPr="007E4B34">
        <w:rPr>
          <w:rFonts w:ascii="Arial" w:hAnsi="Arial" w:cs="Arial"/>
          <w:color w:val="auto"/>
          <w:sz w:val="22"/>
          <w:szCs w:val="22"/>
        </w:rPr>
        <w:t>O</w:t>
      </w:r>
      <w:r w:rsidR="002C1832">
        <w:rPr>
          <w:rFonts w:ascii="Arial" w:hAnsi="Arial" w:cs="Arial"/>
          <w:color w:val="auto"/>
          <w:sz w:val="22"/>
          <w:szCs w:val="22"/>
        </w:rPr>
        <w:t>s</w:t>
      </w:r>
      <w:r w:rsidRPr="007E4B34">
        <w:rPr>
          <w:rFonts w:ascii="Arial" w:hAnsi="Arial" w:cs="Arial"/>
          <w:color w:val="auto"/>
          <w:sz w:val="22"/>
          <w:szCs w:val="22"/>
        </w:rPr>
        <w:t xml:space="preserve"> equipamento</w:t>
      </w:r>
      <w:r w:rsidR="002C1832">
        <w:rPr>
          <w:rFonts w:ascii="Arial" w:hAnsi="Arial" w:cs="Arial"/>
          <w:color w:val="auto"/>
          <w:sz w:val="22"/>
          <w:szCs w:val="22"/>
        </w:rPr>
        <w:t>s</w:t>
      </w:r>
      <w:r w:rsidRPr="007E4B34">
        <w:rPr>
          <w:rFonts w:ascii="Arial" w:hAnsi="Arial" w:cs="Arial"/>
          <w:color w:val="auto"/>
          <w:sz w:val="22"/>
          <w:szCs w:val="22"/>
        </w:rPr>
        <w:t xml:space="preserve"> referente</w:t>
      </w:r>
      <w:r w:rsidR="002C1832">
        <w:rPr>
          <w:rFonts w:ascii="Arial" w:hAnsi="Arial" w:cs="Arial"/>
          <w:color w:val="auto"/>
          <w:sz w:val="22"/>
          <w:szCs w:val="22"/>
        </w:rPr>
        <w:t>s</w:t>
      </w:r>
      <w:r w:rsidRPr="007E4B34">
        <w:rPr>
          <w:rFonts w:ascii="Arial" w:hAnsi="Arial" w:cs="Arial"/>
          <w:color w:val="auto"/>
          <w:sz w:val="22"/>
          <w:szCs w:val="22"/>
        </w:rPr>
        <w:t xml:space="preserve"> a esta aquisição ser</w:t>
      </w:r>
      <w:r w:rsidR="002C1832">
        <w:rPr>
          <w:rFonts w:ascii="Arial" w:hAnsi="Arial" w:cs="Arial"/>
          <w:color w:val="auto"/>
          <w:sz w:val="22"/>
          <w:szCs w:val="22"/>
        </w:rPr>
        <w:t>ão</w:t>
      </w:r>
      <w:r w:rsidRPr="007E4B34">
        <w:rPr>
          <w:rFonts w:ascii="Arial" w:hAnsi="Arial" w:cs="Arial"/>
          <w:color w:val="auto"/>
          <w:sz w:val="22"/>
          <w:szCs w:val="22"/>
        </w:rPr>
        <w:t xml:space="preserve"> </w:t>
      </w:r>
      <w:r w:rsidR="002C1832">
        <w:rPr>
          <w:rFonts w:ascii="Arial" w:hAnsi="Arial" w:cs="Arial"/>
          <w:color w:val="auto"/>
          <w:sz w:val="22"/>
          <w:szCs w:val="22"/>
        </w:rPr>
        <w:t>utilizados</w:t>
      </w:r>
      <w:r w:rsidRPr="007E4B34">
        <w:rPr>
          <w:rFonts w:ascii="Arial" w:hAnsi="Arial" w:cs="Arial"/>
          <w:color w:val="auto"/>
          <w:sz w:val="22"/>
          <w:szCs w:val="22"/>
        </w:rPr>
        <w:t xml:space="preserve"> para complementar a frota existente</w:t>
      </w:r>
      <w:r w:rsidR="00964174">
        <w:rPr>
          <w:rFonts w:ascii="Arial" w:hAnsi="Arial" w:cs="Arial"/>
          <w:color w:val="auto"/>
          <w:sz w:val="22"/>
          <w:szCs w:val="22"/>
        </w:rPr>
        <w:t xml:space="preserve"> e, em regime de cessão de uso, beneficiar as associações de agricultores presentes no município.</w:t>
      </w:r>
    </w:p>
    <w:p w14:paraId="7CABFC39" w14:textId="7980831B" w:rsidR="007E4B34" w:rsidRDefault="002C1832" w:rsidP="00156D1B">
      <w:pPr>
        <w:pStyle w:val="TextosemFormatao"/>
        <w:widowControl/>
        <w:numPr>
          <w:ilvl w:val="0"/>
          <w:numId w:val="8"/>
        </w:numPr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7E4B34">
        <w:rPr>
          <w:rFonts w:ascii="Arial" w:hAnsi="Arial" w:cs="Arial"/>
          <w:b/>
          <w:bCs/>
          <w:color w:val="auto"/>
          <w:sz w:val="22"/>
          <w:szCs w:val="22"/>
        </w:rPr>
        <w:t xml:space="preserve">Estratégia </w:t>
      </w:r>
      <w:r>
        <w:rPr>
          <w:rFonts w:ascii="Arial" w:hAnsi="Arial" w:cs="Arial"/>
          <w:b/>
          <w:bCs/>
          <w:color w:val="auto"/>
          <w:sz w:val="22"/>
          <w:szCs w:val="22"/>
        </w:rPr>
        <w:t>d</w:t>
      </w:r>
      <w:r w:rsidRPr="007E4B34">
        <w:rPr>
          <w:rFonts w:ascii="Arial" w:hAnsi="Arial" w:cs="Arial"/>
          <w:b/>
          <w:bCs/>
          <w:color w:val="auto"/>
          <w:sz w:val="22"/>
          <w:szCs w:val="22"/>
        </w:rPr>
        <w:t>e Suprimento</w:t>
      </w:r>
      <w:r w:rsidR="00156D1B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533C8D77" w14:textId="7238F888" w:rsidR="00D117CB" w:rsidRDefault="006E552B" w:rsidP="006E552B">
      <w:pPr>
        <w:pStyle w:val="TextosemFormatao"/>
        <w:spacing w:after="240" w:line="360" w:lineRule="auto"/>
        <w:ind w:firstLine="840"/>
        <w:rPr>
          <w:rFonts w:ascii="Arial" w:hAnsi="Arial" w:cs="Arial"/>
          <w:color w:val="auto"/>
          <w:sz w:val="22"/>
          <w:szCs w:val="22"/>
        </w:rPr>
      </w:pPr>
      <w:r w:rsidRPr="006E552B">
        <w:rPr>
          <w:rFonts w:ascii="Arial" w:hAnsi="Arial" w:cs="Arial"/>
          <w:color w:val="auto"/>
          <w:sz w:val="22"/>
          <w:szCs w:val="22"/>
        </w:rPr>
        <w:t>Irineópolis é um município essencialmente agrícola tendo sua economia fundamentada na exploração de produtos agrícolas,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E552B">
        <w:rPr>
          <w:rFonts w:ascii="Arial" w:hAnsi="Arial" w:cs="Arial"/>
          <w:color w:val="auto"/>
          <w:sz w:val="22"/>
          <w:szCs w:val="22"/>
        </w:rPr>
        <w:t>principalmente o fumo, porém, recentemente, a grande maioria dos pequenos produtores rurais está fazendo a transição para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Pr="006E552B">
        <w:rPr>
          <w:rFonts w:ascii="Arial" w:hAnsi="Arial" w:cs="Arial"/>
          <w:color w:val="auto"/>
          <w:sz w:val="22"/>
          <w:szCs w:val="22"/>
        </w:rPr>
        <w:t>cultura hortifrutigranjeiro</w:t>
      </w:r>
      <w:proofErr w:type="gramEnd"/>
      <w:r w:rsidRPr="006E552B">
        <w:rPr>
          <w:rFonts w:ascii="Arial" w:hAnsi="Arial" w:cs="Arial"/>
          <w:color w:val="auto"/>
          <w:sz w:val="22"/>
          <w:szCs w:val="22"/>
        </w:rPr>
        <w:t>, como soja, milho, feijão, beterraba e leite. Possuindo malha viária estimada em 2.000km e menos de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E552B">
        <w:rPr>
          <w:rFonts w:ascii="Arial" w:hAnsi="Arial" w:cs="Arial"/>
          <w:color w:val="auto"/>
          <w:sz w:val="22"/>
          <w:szCs w:val="22"/>
        </w:rPr>
        <w:t>1% encontra-se pavimentada o que dificulta o trafego e o transporte de produtos, comprometendo desta forma a logística de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E552B">
        <w:rPr>
          <w:rFonts w:ascii="Arial" w:hAnsi="Arial" w:cs="Arial"/>
          <w:color w:val="auto"/>
          <w:sz w:val="22"/>
          <w:szCs w:val="22"/>
        </w:rPr>
        <w:t>mercado.</w:t>
      </w:r>
    </w:p>
    <w:p w14:paraId="0F84A918" w14:textId="4E12CA3C" w:rsidR="006E552B" w:rsidRDefault="006E552B" w:rsidP="006E552B">
      <w:pPr>
        <w:pStyle w:val="TextosemFormatao"/>
        <w:spacing w:after="240" w:line="360" w:lineRule="auto"/>
        <w:ind w:firstLine="8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Renovar a Frota municipal e m</w:t>
      </w:r>
      <w:r w:rsidRPr="006E552B">
        <w:rPr>
          <w:rFonts w:ascii="Arial" w:hAnsi="Arial" w:cs="Arial"/>
          <w:color w:val="auto"/>
          <w:sz w:val="22"/>
          <w:szCs w:val="22"/>
        </w:rPr>
        <w:t>elhorar a condição operacional da malha viária, visando assegurar condições de tráfego seguro e acesso permanente. Esse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E552B">
        <w:rPr>
          <w:rFonts w:ascii="Arial" w:hAnsi="Arial" w:cs="Arial"/>
          <w:color w:val="auto"/>
          <w:sz w:val="22"/>
          <w:szCs w:val="22"/>
        </w:rPr>
        <w:t xml:space="preserve">consiste no acesso principal a região produtora, que demanda intensa manutenção, e afeta a </w:t>
      </w:r>
      <w:r w:rsidRPr="006E552B">
        <w:rPr>
          <w:rFonts w:ascii="Arial" w:hAnsi="Arial" w:cs="Arial"/>
          <w:color w:val="auto"/>
          <w:sz w:val="22"/>
          <w:szCs w:val="22"/>
        </w:rPr>
        <w:lastRenderedPageBreak/>
        <w:t>produção e escoamento da safra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6E552B">
        <w:rPr>
          <w:rFonts w:ascii="Arial" w:hAnsi="Arial" w:cs="Arial"/>
          <w:color w:val="auto"/>
          <w:sz w:val="22"/>
          <w:szCs w:val="22"/>
        </w:rPr>
        <w:t xml:space="preserve">produzida na região. </w:t>
      </w:r>
    </w:p>
    <w:p w14:paraId="07E3F63C" w14:textId="29D355FE" w:rsidR="007E4B34" w:rsidRDefault="00964174" w:rsidP="00156D1B">
      <w:pPr>
        <w:pStyle w:val="TextosemFormatao"/>
        <w:widowControl/>
        <w:numPr>
          <w:ilvl w:val="0"/>
          <w:numId w:val="8"/>
        </w:numPr>
        <w:spacing w:after="240"/>
        <w:rPr>
          <w:rFonts w:ascii="Arial" w:hAnsi="Arial" w:cs="Arial"/>
          <w:b/>
          <w:color w:val="auto"/>
          <w:sz w:val="22"/>
          <w:szCs w:val="22"/>
        </w:rPr>
      </w:pPr>
      <w:r w:rsidRPr="007E4B34">
        <w:rPr>
          <w:rFonts w:ascii="Arial" w:hAnsi="Arial" w:cs="Arial"/>
          <w:b/>
          <w:color w:val="auto"/>
          <w:sz w:val="22"/>
          <w:szCs w:val="22"/>
        </w:rPr>
        <w:t>Do Pagamento</w:t>
      </w:r>
      <w:r w:rsidR="00156D1B">
        <w:rPr>
          <w:rFonts w:ascii="Arial" w:hAnsi="Arial" w:cs="Arial"/>
          <w:b/>
          <w:color w:val="auto"/>
          <w:sz w:val="22"/>
          <w:szCs w:val="22"/>
        </w:rPr>
        <w:t>:</w:t>
      </w:r>
    </w:p>
    <w:p w14:paraId="33431D51" w14:textId="77777777" w:rsidR="007E4B34" w:rsidRPr="007E4B34" w:rsidRDefault="007E4B34" w:rsidP="007E4B34">
      <w:pPr>
        <w:pStyle w:val="TextosemFormatao"/>
        <w:widowControl/>
        <w:spacing w:after="120" w:line="360" w:lineRule="auto"/>
        <w:ind w:firstLine="839"/>
        <w:rPr>
          <w:rFonts w:ascii="Arial" w:hAnsi="Arial" w:cs="Arial"/>
          <w:color w:val="auto"/>
          <w:sz w:val="22"/>
          <w:szCs w:val="22"/>
        </w:rPr>
      </w:pPr>
      <w:r w:rsidRPr="007E4B34">
        <w:rPr>
          <w:rFonts w:ascii="Arial" w:hAnsi="Arial" w:cs="Arial"/>
          <w:color w:val="auto"/>
          <w:sz w:val="22"/>
          <w:szCs w:val="22"/>
        </w:rPr>
        <w:t>O pagamento fica condicionado à entrega do bem/equipamento e respectiva apresentação de documento fiscal, bem como de documentação complementar caso solicitada, ao Município, e de acordo com o cronograma físico-financeiro.</w:t>
      </w:r>
    </w:p>
    <w:p w14:paraId="30C886CA" w14:textId="6A53BD3F" w:rsidR="007E4B34" w:rsidRPr="007E4B34" w:rsidRDefault="007E4B34" w:rsidP="007E4B34">
      <w:pPr>
        <w:pStyle w:val="TextosemFormatao"/>
        <w:widowControl/>
        <w:spacing w:after="120" w:line="360" w:lineRule="auto"/>
        <w:ind w:firstLine="839"/>
        <w:rPr>
          <w:rFonts w:ascii="Arial" w:hAnsi="Arial" w:cs="Arial"/>
          <w:color w:val="auto"/>
          <w:sz w:val="22"/>
          <w:szCs w:val="22"/>
        </w:rPr>
      </w:pPr>
      <w:r w:rsidRPr="007E4B34">
        <w:rPr>
          <w:rFonts w:ascii="Arial" w:hAnsi="Arial" w:cs="Arial"/>
          <w:color w:val="auto"/>
          <w:sz w:val="22"/>
          <w:szCs w:val="22"/>
        </w:rPr>
        <w:t xml:space="preserve">Os pagamentos serão realizados em parcela única, diretamente à empresa contratada, até 30 (dias) após a solicitação da Administração e emissão do respectivo documento fiscal, bem como aprovação após a vistoria pelos responsáveis da </w:t>
      </w:r>
      <w:r w:rsidR="00D84AC8" w:rsidRPr="00D84AC8">
        <w:rPr>
          <w:rFonts w:ascii="Arial" w:hAnsi="Arial" w:cs="Arial"/>
          <w:b/>
          <w:bCs/>
          <w:color w:val="auto"/>
          <w:sz w:val="22"/>
          <w:szCs w:val="22"/>
        </w:rPr>
        <w:t xml:space="preserve">Secretaria Municipal </w:t>
      </w:r>
      <w:r w:rsidR="006E552B">
        <w:rPr>
          <w:rFonts w:ascii="Arial" w:hAnsi="Arial" w:cs="Arial"/>
          <w:b/>
          <w:bCs/>
          <w:color w:val="auto"/>
          <w:sz w:val="22"/>
          <w:szCs w:val="22"/>
        </w:rPr>
        <w:t xml:space="preserve">de </w:t>
      </w:r>
      <w:r w:rsidR="00541B23">
        <w:rPr>
          <w:rFonts w:ascii="Arial" w:hAnsi="Arial" w:cs="Arial"/>
          <w:b/>
          <w:bCs/>
          <w:color w:val="auto"/>
          <w:sz w:val="22"/>
          <w:szCs w:val="22"/>
        </w:rPr>
        <w:t>Infraestrutura</w:t>
      </w:r>
      <w:r w:rsidR="006E552B">
        <w:rPr>
          <w:rFonts w:ascii="Arial" w:hAnsi="Arial" w:cs="Arial"/>
          <w:b/>
          <w:bCs/>
          <w:color w:val="auto"/>
          <w:sz w:val="22"/>
          <w:szCs w:val="22"/>
        </w:rPr>
        <w:t xml:space="preserve"> e Secretaria Municipal e Administração e Finança</w:t>
      </w:r>
      <w:r w:rsidR="00007C94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Pr="007E4B34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56348378" w14:textId="6DBA6512" w:rsidR="00203431" w:rsidRDefault="007E4B34" w:rsidP="006E552B">
      <w:pPr>
        <w:pStyle w:val="TextosemFormatao"/>
        <w:widowControl/>
        <w:spacing w:after="120" w:line="360" w:lineRule="auto"/>
        <w:ind w:firstLine="839"/>
        <w:rPr>
          <w:rFonts w:ascii="Arial" w:hAnsi="Arial" w:cs="Arial"/>
          <w:sz w:val="22"/>
          <w:szCs w:val="22"/>
        </w:rPr>
      </w:pPr>
      <w:r w:rsidRPr="00ED621C">
        <w:rPr>
          <w:rFonts w:ascii="Arial" w:hAnsi="Arial" w:cs="Arial"/>
          <w:color w:val="auto"/>
          <w:sz w:val="22"/>
          <w:szCs w:val="22"/>
        </w:rPr>
        <w:t>Para a realização dos pagamentos</w:t>
      </w:r>
      <w:r w:rsidR="00D84AC8" w:rsidRPr="00ED621C">
        <w:rPr>
          <w:rFonts w:ascii="Arial" w:hAnsi="Arial" w:cs="Arial"/>
          <w:color w:val="auto"/>
          <w:sz w:val="22"/>
          <w:szCs w:val="22"/>
        </w:rPr>
        <w:t xml:space="preserve"> serão </w:t>
      </w:r>
      <w:r w:rsidR="00ED621C" w:rsidRPr="00ED621C">
        <w:rPr>
          <w:rFonts w:ascii="Arial" w:hAnsi="Arial" w:cs="Arial"/>
          <w:color w:val="auto"/>
          <w:sz w:val="22"/>
          <w:szCs w:val="22"/>
        </w:rPr>
        <w:t>utilizados</w:t>
      </w:r>
      <w:r w:rsidR="00D84AC8" w:rsidRPr="00ED621C">
        <w:rPr>
          <w:rFonts w:ascii="Arial" w:hAnsi="Arial" w:cs="Arial"/>
          <w:color w:val="auto"/>
          <w:sz w:val="22"/>
          <w:szCs w:val="22"/>
        </w:rPr>
        <w:t xml:space="preserve"> </w:t>
      </w:r>
      <w:r w:rsidR="001D55C0" w:rsidRPr="00ED621C">
        <w:rPr>
          <w:rFonts w:ascii="Arial" w:hAnsi="Arial" w:cs="Arial"/>
          <w:color w:val="auto"/>
          <w:sz w:val="22"/>
          <w:szCs w:val="22"/>
        </w:rPr>
        <w:t xml:space="preserve">os recursos </w:t>
      </w:r>
      <w:r w:rsidR="007B2E89" w:rsidRPr="00ED621C">
        <w:rPr>
          <w:rFonts w:ascii="Arial" w:hAnsi="Arial" w:cs="Arial"/>
          <w:color w:val="auto"/>
          <w:sz w:val="22"/>
          <w:szCs w:val="22"/>
        </w:rPr>
        <w:t>oriund</w:t>
      </w:r>
      <w:r w:rsidR="001D55C0" w:rsidRPr="00ED621C">
        <w:rPr>
          <w:rFonts w:ascii="Arial" w:hAnsi="Arial" w:cs="Arial"/>
          <w:color w:val="auto"/>
          <w:sz w:val="22"/>
          <w:szCs w:val="22"/>
        </w:rPr>
        <w:t>o</w:t>
      </w:r>
      <w:r w:rsidR="007B2E89" w:rsidRPr="00ED621C">
        <w:rPr>
          <w:rFonts w:ascii="Arial" w:hAnsi="Arial" w:cs="Arial"/>
          <w:color w:val="auto"/>
          <w:sz w:val="22"/>
          <w:szCs w:val="22"/>
        </w:rPr>
        <w:t xml:space="preserve">s </w:t>
      </w:r>
      <w:r w:rsidR="006E552B">
        <w:rPr>
          <w:rFonts w:ascii="Arial" w:hAnsi="Arial" w:cs="Arial"/>
          <w:color w:val="auto"/>
          <w:sz w:val="22"/>
          <w:szCs w:val="22"/>
        </w:rPr>
        <w:t xml:space="preserve">do programa </w:t>
      </w:r>
      <w:proofErr w:type="spellStart"/>
      <w:r w:rsidR="006E552B">
        <w:rPr>
          <w:rFonts w:ascii="Arial" w:hAnsi="Arial" w:cs="Arial"/>
          <w:color w:val="auto"/>
          <w:sz w:val="22"/>
          <w:szCs w:val="22"/>
        </w:rPr>
        <w:t>Progeinfra</w:t>
      </w:r>
      <w:proofErr w:type="spellEnd"/>
      <w:r w:rsidR="006E552B">
        <w:rPr>
          <w:rFonts w:ascii="Arial" w:hAnsi="Arial" w:cs="Arial"/>
          <w:color w:val="auto"/>
          <w:sz w:val="22"/>
          <w:szCs w:val="22"/>
        </w:rPr>
        <w:t xml:space="preserve"> do Banco do Brasil com Recursos do Banco Interamericano de Desenvolvimento-BID, conforme contrato </w:t>
      </w:r>
      <w:r w:rsidR="006E552B" w:rsidRPr="006E552B">
        <w:rPr>
          <w:rFonts w:ascii="Arial" w:hAnsi="Arial" w:cs="Arial"/>
          <w:color w:val="auto"/>
          <w:sz w:val="22"/>
          <w:szCs w:val="22"/>
        </w:rPr>
        <w:t>40/00080-X</w:t>
      </w:r>
      <w:r w:rsidR="006E552B">
        <w:rPr>
          <w:rFonts w:ascii="Arial" w:hAnsi="Arial" w:cs="Arial"/>
          <w:color w:val="auto"/>
          <w:sz w:val="22"/>
          <w:szCs w:val="22"/>
        </w:rPr>
        <w:t xml:space="preserve"> de 12 de Maio de 2023:</w:t>
      </w:r>
    </w:p>
    <w:p w14:paraId="1ABB775A" w14:textId="3467C22E" w:rsidR="00203431" w:rsidRPr="00541B23" w:rsidRDefault="00203431" w:rsidP="00203431">
      <w:pPr>
        <w:pStyle w:val="Corpodetexto"/>
        <w:tabs>
          <w:tab w:val="left" w:pos="284"/>
        </w:tabs>
        <w:spacing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gramStart"/>
      <w:r w:rsidRPr="00541B23">
        <w:rPr>
          <w:rFonts w:ascii="Arial" w:hAnsi="Arial" w:cs="Arial"/>
          <w:b/>
          <w:color w:val="000000"/>
          <w:sz w:val="20"/>
          <w:szCs w:val="20"/>
        </w:rPr>
        <w:t>0</w:t>
      </w:r>
      <w:r w:rsidR="007139E5">
        <w:rPr>
          <w:rFonts w:ascii="Arial" w:hAnsi="Arial" w:cs="Arial"/>
          <w:b/>
          <w:color w:val="000000"/>
          <w:sz w:val="20"/>
          <w:szCs w:val="20"/>
        </w:rPr>
        <w:t xml:space="preserve">9 </w:t>
      </w:r>
      <w:r w:rsidRPr="00541B23">
        <w:rPr>
          <w:rFonts w:ascii="Arial" w:hAnsi="Arial" w:cs="Arial"/>
          <w:b/>
          <w:color w:val="000000"/>
          <w:sz w:val="20"/>
          <w:szCs w:val="20"/>
        </w:rPr>
        <w:t xml:space="preserve">– </w:t>
      </w:r>
      <w:r w:rsidRPr="00541B23">
        <w:rPr>
          <w:rFonts w:ascii="Arial" w:hAnsi="Arial" w:cs="Arial"/>
          <w:b/>
          <w:bCs/>
          <w:sz w:val="20"/>
          <w:szCs w:val="20"/>
        </w:rPr>
        <w:t>Secretaria</w:t>
      </w:r>
      <w:proofErr w:type="gramEnd"/>
      <w:r w:rsidRPr="00541B23">
        <w:rPr>
          <w:rFonts w:ascii="Arial" w:hAnsi="Arial" w:cs="Arial"/>
          <w:b/>
          <w:bCs/>
          <w:sz w:val="20"/>
          <w:szCs w:val="20"/>
        </w:rPr>
        <w:t xml:space="preserve"> d</w:t>
      </w:r>
      <w:r w:rsidR="00541B23" w:rsidRPr="00541B23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="00541B23" w:rsidRPr="00541B23">
        <w:rPr>
          <w:rFonts w:ascii="Arial" w:hAnsi="Arial" w:cs="Arial"/>
          <w:b/>
          <w:bCs/>
          <w:sz w:val="20"/>
          <w:szCs w:val="20"/>
        </w:rPr>
        <w:t>Infra-Estrutura</w:t>
      </w:r>
      <w:proofErr w:type="spellEnd"/>
    </w:p>
    <w:p w14:paraId="24DE80D4" w14:textId="0133DF8C" w:rsidR="00203431" w:rsidRPr="00541B23" w:rsidRDefault="00203431" w:rsidP="00203431">
      <w:pPr>
        <w:pStyle w:val="Corpodetexto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41B23">
        <w:rPr>
          <w:rFonts w:ascii="Arial" w:hAnsi="Arial" w:cs="Arial"/>
          <w:color w:val="000000"/>
          <w:sz w:val="20"/>
          <w:szCs w:val="20"/>
        </w:rPr>
        <w:t xml:space="preserve">Ação: </w:t>
      </w:r>
      <w:r w:rsidR="00541B23" w:rsidRPr="00541B23">
        <w:rPr>
          <w:rFonts w:ascii="Arial" w:hAnsi="Arial" w:cs="Arial"/>
          <w:color w:val="000000"/>
          <w:sz w:val="20"/>
          <w:szCs w:val="20"/>
        </w:rPr>
        <w:t>1022</w:t>
      </w:r>
      <w:r w:rsidRPr="00541B23">
        <w:rPr>
          <w:rFonts w:ascii="Arial" w:hAnsi="Arial" w:cs="Arial"/>
          <w:sz w:val="20"/>
          <w:szCs w:val="20"/>
        </w:rPr>
        <w:t xml:space="preserve"> – </w:t>
      </w:r>
      <w:r w:rsidR="00541B23" w:rsidRPr="00541B23">
        <w:rPr>
          <w:rFonts w:ascii="Arial" w:hAnsi="Arial" w:cs="Arial"/>
          <w:sz w:val="20"/>
          <w:szCs w:val="20"/>
        </w:rPr>
        <w:t xml:space="preserve">Aquisição de Máquinas </w:t>
      </w:r>
      <w:proofErr w:type="spellStart"/>
      <w:r w:rsidR="00541B23" w:rsidRPr="00541B23">
        <w:rPr>
          <w:rFonts w:ascii="Arial" w:hAnsi="Arial" w:cs="Arial"/>
          <w:sz w:val="20"/>
          <w:szCs w:val="20"/>
        </w:rPr>
        <w:t>Equip</w:t>
      </w:r>
      <w:proofErr w:type="spellEnd"/>
      <w:r w:rsidR="00541B23" w:rsidRPr="00541B23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541B23" w:rsidRPr="00541B23">
        <w:rPr>
          <w:rFonts w:ascii="Arial" w:hAnsi="Arial" w:cs="Arial"/>
          <w:sz w:val="20"/>
          <w:szCs w:val="20"/>
        </w:rPr>
        <w:t>e</w:t>
      </w:r>
      <w:proofErr w:type="gramEnd"/>
      <w:r w:rsidR="00541B23" w:rsidRPr="00541B23">
        <w:rPr>
          <w:rFonts w:ascii="Arial" w:hAnsi="Arial" w:cs="Arial"/>
          <w:sz w:val="20"/>
          <w:szCs w:val="20"/>
        </w:rPr>
        <w:t xml:space="preserve"> Veículos para Infraestrutura</w:t>
      </w:r>
    </w:p>
    <w:p w14:paraId="07010349" w14:textId="23A31493" w:rsidR="00203431" w:rsidRPr="00541B23" w:rsidRDefault="00203431" w:rsidP="00203431">
      <w:pPr>
        <w:pStyle w:val="Corpodetexto"/>
        <w:spacing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541B23">
        <w:rPr>
          <w:rFonts w:ascii="Arial" w:hAnsi="Arial" w:cs="Arial"/>
          <w:sz w:val="20"/>
          <w:szCs w:val="20"/>
        </w:rPr>
        <w:t xml:space="preserve">Funcional: </w:t>
      </w:r>
      <w:r w:rsidR="00541B23" w:rsidRPr="00541B23">
        <w:rPr>
          <w:rFonts w:ascii="Arial" w:hAnsi="Arial" w:cs="Arial"/>
          <w:sz w:val="20"/>
          <w:szCs w:val="20"/>
        </w:rPr>
        <w:t>0026.0782.0088</w:t>
      </w:r>
    </w:p>
    <w:p w14:paraId="4CE7B8D2" w14:textId="355354D6" w:rsidR="00203431" w:rsidRDefault="00203431" w:rsidP="00203431">
      <w:pPr>
        <w:pStyle w:val="Corpodetexto"/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541B23">
        <w:rPr>
          <w:rFonts w:ascii="Arial" w:hAnsi="Arial" w:cs="Arial"/>
          <w:sz w:val="20"/>
          <w:szCs w:val="20"/>
        </w:rPr>
        <w:t xml:space="preserve">Referência </w:t>
      </w:r>
      <w:r w:rsidR="00541B23" w:rsidRPr="00541B23">
        <w:rPr>
          <w:rFonts w:ascii="Arial" w:hAnsi="Arial" w:cs="Arial"/>
          <w:sz w:val="20"/>
          <w:szCs w:val="20"/>
        </w:rPr>
        <w:t>409</w:t>
      </w:r>
      <w:r w:rsidRPr="00541B23">
        <w:rPr>
          <w:rFonts w:ascii="Arial" w:hAnsi="Arial" w:cs="Arial"/>
          <w:sz w:val="20"/>
          <w:szCs w:val="20"/>
        </w:rPr>
        <w:t xml:space="preserve"> – Aplicações Diretas</w:t>
      </w:r>
    </w:p>
    <w:p w14:paraId="05371BFD" w14:textId="77777777" w:rsidR="00B012ED" w:rsidRDefault="00B012ED" w:rsidP="00B012ED">
      <w:pPr>
        <w:pStyle w:val="Corpodetexto"/>
        <w:spacing w:line="240" w:lineRule="auto"/>
        <w:rPr>
          <w:rFonts w:ascii="Arial" w:hAnsi="Arial" w:cs="Arial"/>
          <w:sz w:val="20"/>
          <w:szCs w:val="20"/>
        </w:rPr>
      </w:pPr>
    </w:p>
    <w:p w14:paraId="619EDDC6" w14:textId="114C0A71" w:rsidR="007E4B34" w:rsidRDefault="007B2E89" w:rsidP="00DF6EDB">
      <w:pPr>
        <w:pStyle w:val="TextosemFormatao"/>
        <w:widowControl/>
        <w:numPr>
          <w:ilvl w:val="0"/>
          <w:numId w:val="8"/>
        </w:numPr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 w:rsidRPr="007E4B34">
        <w:rPr>
          <w:rFonts w:ascii="Arial" w:hAnsi="Arial" w:cs="Arial"/>
          <w:b/>
          <w:bCs/>
          <w:color w:val="auto"/>
          <w:sz w:val="22"/>
          <w:szCs w:val="22"/>
        </w:rPr>
        <w:t>Deveres Da Contratada E Do Contratante</w:t>
      </w:r>
    </w:p>
    <w:p w14:paraId="776D2CFD" w14:textId="4503D885" w:rsidR="007B2E89" w:rsidRPr="007B2E89" w:rsidRDefault="007B2E89" w:rsidP="00DF6EDB">
      <w:pPr>
        <w:pStyle w:val="Ttulo1"/>
        <w:numPr>
          <w:ilvl w:val="1"/>
          <w:numId w:val="8"/>
        </w:numPr>
        <w:spacing w:before="0" w:beforeAutospacing="0" w:after="120" w:afterAutospacing="0" w:line="360" w:lineRule="auto"/>
        <w:ind w:left="788" w:hanging="431"/>
        <w:jc w:val="both"/>
        <w:rPr>
          <w:rFonts w:ascii="Arial" w:eastAsia="Arial Unicode MS" w:hAnsi="Arial" w:cs="Arial"/>
          <w:sz w:val="22"/>
          <w:szCs w:val="22"/>
        </w:rPr>
      </w:pPr>
      <w:r w:rsidRPr="007E4B34">
        <w:rPr>
          <w:rFonts w:ascii="Arial" w:hAnsi="Arial" w:cs="Arial"/>
          <w:sz w:val="22"/>
          <w:szCs w:val="22"/>
        </w:rPr>
        <w:t>Obrigações Da Contratada</w:t>
      </w:r>
    </w:p>
    <w:p w14:paraId="74FC2F1B" w14:textId="77777777" w:rsidR="007E4B34" w:rsidRPr="007E4B34" w:rsidRDefault="007E4B34" w:rsidP="007B2E89">
      <w:pPr>
        <w:numPr>
          <w:ilvl w:val="2"/>
          <w:numId w:val="8"/>
        </w:numPr>
        <w:autoSpaceDN w:val="0"/>
        <w:spacing w:before="100" w:beforeAutospacing="1" w:after="100" w:afterAutospacing="1" w:line="360" w:lineRule="auto"/>
        <w:ind w:left="1134" w:hanging="567"/>
        <w:jc w:val="both"/>
        <w:rPr>
          <w:rFonts w:ascii="Arial" w:hAnsi="Arial" w:cs="Arial"/>
        </w:rPr>
      </w:pPr>
      <w:r w:rsidRPr="007E4B34">
        <w:rPr>
          <w:rFonts w:ascii="Arial" w:hAnsi="Arial" w:cs="Arial"/>
        </w:rPr>
        <w:t xml:space="preserve">A contratada, por seus funcionários ou pessoal contratado, obriga-se a realizar a entrega do objeto em compatibilidade com o Contrato, bem como é de sua inteira responsabilidade as obrigações trabalhistas decorrentes da execução do presente Contrato, ficando o Contratante isento de qualquer vínculo </w:t>
      </w:r>
      <w:proofErr w:type="gramStart"/>
      <w:r w:rsidRPr="007E4B34">
        <w:rPr>
          <w:rFonts w:ascii="Arial" w:hAnsi="Arial" w:cs="Arial"/>
        </w:rPr>
        <w:t>empregatício com os mesmos, inclusas</w:t>
      </w:r>
      <w:proofErr w:type="gramEnd"/>
      <w:r w:rsidRPr="007E4B34">
        <w:rPr>
          <w:rFonts w:ascii="Arial" w:hAnsi="Arial" w:cs="Arial"/>
        </w:rPr>
        <w:t xml:space="preserve"> as sociais, bem como todas as obrigações tributárias e acessórias decorrentes do cumprimento do Contrato. É responsável também em arcar com eventuais prejuízos, indenizações e demais responsabilidades, causados à Contratante e/ou a terceiros, provocados, por ineficiência, negligência, imperícia, imprudência ou irregularidades cometidas na execução do contrato;</w:t>
      </w:r>
    </w:p>
    <w:p w14:paraId="09A807C9" w14:textId="77777777" w:rsidR="007E4B34" w:rsidRPr="007E4B34" w:rsidRDefault="007E4B34" w:rsidP="007B2E89">
      <w:pPr>
        <w:numPr>
          <w:ilvl w:val="2"/>
          <w:numId w:val="8"/>
        </w:numPr>
        <w:tabs>
          <w:tab w:val="left" w:pos="1200"/>
          <w:tab w:val="left" w:pos="4294"/>
        </w:tabs>
        <w:autoSpaceDN w:val="0"/>
        <w:spacing w:after="120" w:line="360" w:lineRule="auto"/>
        <w:ind w:left="1134" w:hanging="567"/>
        <w:jc w:val="both"/>
        <w:rPr>
          <w:rFonts w:ascii="Arial" w:hAnsi="Arial" w:cs="Arial"/>
        </w:rPr>
      </w:pPr>
      <w:r w:rsidRPr="007E4B34">
        <w:rPr>
          <w:rFonts w:ascii="Arial" w:hAnsi="Arial" w:cs="Arial"/>
        </w:rPr>
        <w:lastRenderedPageBreak/>
        <w:t>A contratada se obriga a facilitar todas as atividades de fiscalização e vistoria na entrega do objeto, cabendo fornecer as informações e demais elementos necessários.</w:t>
      </w:r>
    </w:p>
    <w:p w14:paraId="0E3F6FEE" w14:textId="77777777" w:rsidR="007E4B34" w:rsidRPr="007E4B34" w:rsidRDefault="007E4B34" w:rsidP="007B2E89">
      <w:pPr>
        <w:pStyle w:val="PADRAO"/>
        <w:numPr>
          <w:ilvl w:val="2"/>
          <w:numId w:val="8"/>
        </w:numPr>
        <w:autoSpaceDE/>
        <w:spacing w:after="12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E4B34">
        <w:rPr>
          <w:rFonts w:ascii="Arial" w:hAnsi="Arial" w:cs="Arial"/>
          <w:sz w:val="22"/>
          <w:szCs w:val="22"/>
        </w:rPr>
        <w:t xml:space="preserve">A contratada obriga-se a manter, durante toda a execução do Contrato, em compatibilidade com as obrigações por ele assumidas, </w:t>
      </w:r>
      <w:proofErr w:type="gramStart"/>
      <w:r w:rsidRPr="007E4B34">
        <w:rPr>
          <w:rFonts w:ascii="Arial" w:hAnsi="Arial" w:cs="Arial"/>
          <w:sz w:val="22"/>
          <w:szCs w:val="22"/>
        </w:rPr>
        <w:t>sob pena</w:t>
      </w:r>
      <w:proofErr w:type="gramEnd"/>
      <w:r w:rsidRPr="007E4B34">
        <w:rPr>
          <w:rFonts w:ascii="Arial" w:hAnsi="Arial" w:cs="Arial"/>
          <w:sz w:val="22"/>
          <w:szCs w:val="22"/>
        </w:rPr>
        <w:t xml:space="preserve"> de rescisão do Contrato por não cumprimento do mesmo.</w:t>
      </w:r>
    </w:p>
    <w:p w14:paraId="32B5C2FF" w14:textId="77777777" w:rsidR="007E4B34" w:rsidRPr="007E4B34" w:rsidRDefault="007E4B34" w:rsidP="007B2E89">
      <w:pPr>
        <w:numPr>
          <w:ilvl w:val="2"/>
          <w:numId w:val="8"/>
        </w:numPr>
        <w:tabs>
          <w:tab w:val="left" w:pos="1200"/>
          <w:tab w:val="left" w:pos="4294"/>
        </w:tabs>
        <w:autoSpaceDN w:val="0"/>
        <w:spacing w:after="120" w:line="360" w:lineRule="auto"/>
        <w:ind w:left="1134" w:hanging="567"/>
        <w:jc w:val="both"/>
        <w:rPr>
          <w:rFonts w:ascii="Arial" w:hAnsi="Arial" w:cs="Arial"/>
        </w:rPr>
      </w:pPr>
      <w:r w:rsidRPr="007E4B34">
        <w:rPr>
          <w:rFonts w:ascii="Arial" w:hAnsi="Arial" w:cs="Arial"/>
        </w:rPr>
        <w:t xml:space="preserve">Apresentar, sempre que solicitado, durante a execução do contrato, documentos que comprovem </w:t>
      </w:r>
      <w:proofErr w:type="gramStart"/>
      <w:r w:rsidRPr="007E4B34">
        <w:rPr>
          <w:rFonts w:ascii="Arial" w:hAnsi="Arial" w:cs="Arial"/>
        </w:rPr>
        <w:t>estar</w:t>
      </w:r>
      <w:proofErr w:type="gramEnd"/>
      <w:r w:rsidRPr="007E4B34">
        <w:rPr>
          <w:rFonts w:ascii="Arial" w:hAnsi="Arial" w:cs="Arial"/>
        </w:rPr>
        <w:t xml:space="preserve"> cumprindo a legislação em vigor, quanto às obrigações assumidas na licitação, em especial, encargos sociais, trabalhistas, previdenciários, tributários, fiscais e comerciais.</w:t>
      </w:r>
    </w:p>
    <w:p w14:paraId="020679B2" w14:textId="77777777" w:rsidR="007E4B34" w:rsidRPr="007E4B34" w:rsidRDefault="007E4B34" w:rsidP="007B2E89">
      <w:pPr>
        <w:pStyle w:val="PADRAO"/>
        <w:numPr>
          <w:ilvl w:val="2"/>
          <w:numId w:val="8"/>
        </w:numPr>
        <w:autoSpaceDE/>
        <w:spacing w:after="120" w:line="360" w:lineRule="auto"/>
        <w:ind w:left="1134" w:hanging="567"/>
        <w:rPr>
          <w:rFonts w:ascii="Arial" w:hAnsi="Arial" w:cs="Arial"/>
          <w:sz w:val="22"/>
          <w:szCs w:val="22"/>
        </w:rPr>
      </w:pPr>
      <w:r w:rsidRPr="007E4B34">
        <w:rPr>
          <w:rFonts w:ascii="Arial" w:eastAsia="MS Mincho" w:hAnsi="Arial" w:cs="Arial"/>
          <w:sz w:val="22"/>
          <w:szCs w:val="22"/>
        </w:rPr>
        <w:t xml:space="preserve">A contratada assumirá integralmente a responsabilidade pela substituição do (s) equipamento (s) quanto </w:t>
      </w:r>
      <w:proofErr w:type="gramStart"/>
      <w:r w:rsidRPr="007E4B34">
        <w:rPr>
          <w:rFonts w:ascii="Arial" w:eastAsia="MS Mincho" w:hAnsi="Arial" w:cs="Arial"/>
          <w:sz w:val="22"/>
          <w:szCs w:val="22"/>
        </w:rPr>
        <w:t>à</w:t>
      </w:r>
      <w:proofErr w:type="gramEnd"/>
      <w:r w:rsidRPr="007E4B34">
        <w:rPr>
          <w:rFonts w:ascii="Arial" w:eastAsia="MS Mincho" w:hAnsi="Arial" w:cs="Arial"/>
          <w:sz w:val="22"/>
          <w:szCs w:val="22"/>
        </w:rPr>
        <w:t xml:space="preserve"> possíveis danos que venham a ocorrer ao mesmo, decorrentes de carregamento, transporte ou outro, até entrega e aceitação do mesmo por parte do responsável;</w:t>
      </w:r>
    </w:p>
    <w:p w14:paraId="4D7758F6" w14:textId="43B1EBE5" w:rsidR="007E4B34" w:rsidRPr="009558E6" w:rsidRDefault="007E4B34" w:rsidP="007B2E89">
      <w:pPr>
        <w:numPr>
          <w:ilvl w:val="2"/>
          <w:numId w:val="8"/>
        </w:numPr>
        <w:tabs>
          <w:tab w:val="left" w:pos="1200"/>
          <w:tab w:val="left" w:pos="4294"/>
        </w:tabs>
        <w:autoSpaceDN w:val="0"/>
        <w:spacing w:after="0" w:line="360" w:lineRule="auto"/>
        <w:ind w:left="1134" w:hanging="567"/>
        <w:jc w:val="both"/>
        <w:rPr>
          <w:rFonts w:ascii="Arial" w:hAnsi="Arial" w:cs="Arial"/>
          <w:b/>
          <w:bCs/>
        </w:rPr>
      </w:pPr>
      <w:r w:rsidRPr="007E4B34">
        <w:rPr>
          <w:rFonts w:ascii="Arial" w:hAnsi="Arial" w:cs="Arial"/>
        </w:rPr>
        <w:t xml:space="preserve">Apresentar, sempre que solicitado, durante a execução do contrato, documentos que comprovem </w:t>
      </w:r>
      <w:proofErr w:type="gramStart"/>
      <w:r w:rsidRPr="007E4B34">
        <w:rPr>
          <w:rFonts w:ascii="Arial" w:hAnsi="Arial" w:cs="Arial"/>
        </w:rPr>
        <w:t>estar</w:t>
      </w:r>
      <w:proofErr w:type="gramEnd"/>
      <w:r w:rsidRPr="007E4B34">
        <w:rPr>
          <w:rFonts w:ascii="Arial" w:hAnsi="Arial" w:cs="Arial"/>
        </w:rPr>
        <w:t xml:space="preserve"> cumprindo a legislação em vigor, quanto às obrigações assumidas na licitação, em especial, encargos sociais, trabalhistas, previdenciários, tributários, fiscais e comerciais.</w:t>
      </w:r>
    </w:p>
    <w:p w14:paraId="4676C356" w14:textId="0398C95B" w:rsidR="00E52E4A" w:rsidRPr="00E52E4A" w:rsidRDefault="00E52E4A" w:rsidP="009558E6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before="120" w:after="12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Obrigações do Contratante</w:t>
      </w:r>
    </w:p>
    <w:p w14:paraId="09010393" w14:textId="2110B5BE" w:rsidR="007E4B34" w:rsidRPr="00B012ED" w:rsidRDefault="007E4B34" w:rsidP="009558E6">
      <w:pPr>
        <w:numPr>
          <w:ilvl w:val="2"/>
          <w:numId w:val="8"/>
        </w:numPr>
        <w:tabs>
          <w:tab w:val="left" w:pos="1200"/>
          <w:tab w:val="left" w:pos="4294"/>
        </w:tabs>
        <w:autoSpaceDN w:val="0"/>
        <w:spacing w:before="120" w:after="120" w:line="360" w:lineRule="auto"/>
        <w:ind w:left="1134" w:hanging="567"/>
        <w:jc w:val="both"/>
        <w:rPr>
          <w:rFonts w:ascii="Arial" w:hAnsi="Arial" w:cs="Arial"/>
          <w:b/>
          <w:bCs/>
        </w:rPr>
      </w:pPr>
      <w:r w:rsidRPr="00E52E4A">
        <w:rPr>
          <w:rFonts w:ascii="Arial" w:hAnsi="Arial" w:cs="Arial"/>
        </w:rPr>
        <w:t xml:space="preserve">O Município, por seus responsáveis, fornecerá informações úteis, boas e necessárias, à perfeita execução do objeto </w:t>
      </w:r>
      <w:r w:rsidR="00E52E4A">
        <w:rPr>
          <w:rFonts w:ascii="Arial" w:hAnsi="Arial" w:cs="Arial"/>
        </w:rPr>
        <w:t>a ser</w:t>
      </w:r>
      <w:r w:rsidRPr="00E52E4A">
        <w:rPr>
          <w:rFonts w:ascii="Arial" w:hAnsi="Arial" w:cs="Arial"/>
        </w:rPr>
        <w:t xml:space="preserve"> Contrato, bem como com relação </w:t>
      </w:r>
      <w:proofErr w:type="gramStart"/>
      <w:r w:rsidRPr="00E52E4A">
        <w:rPr>
          <w:rFonts w:ascii="Arial" w:hAnsi="Arial" w:cs="Arial"/>
        </w:rPr>
        <w:t>as</w:t>
      </w:r>
      <w:proofErr w:type="gramEnd"/>
      <w:r w:rsidRPr="00E52E4A">
        <w:rPr>
          <w:rFonts w:ascii="Arial" w:hAnsi="Arial" w:cs="Arial"/>
        </w:rPr>
        <w:t xml:space="preserve"> demais condições aqui estabelecidas.</w:t>
      </w:r>
    </w:p>
    <w:p w14:paraId="78C25874" w14:textId="6B0A3019" w:rsidR="006E552B" w:rsidRDefault="006E552B" w:rsidP="00DF6EDB">
      <w:pPr>
        <w:numPr>
          <w:ilvl w:val="0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Cláusulas Especiais – Cláusulas BID:</w:t>
      </w:r>
    </w:p>
    <w:p w14:paraId="4B1F6A7A" w14:textId="30ED6BEA" w:rsidR="006E552B" w:rsidRDefault="006E552B" w:rsidP="00B96245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</w:rPr>
      </w:pPr>
      <w:r w:rsidRPr="006E552B">
        <w:rPr>
          <w:rFonts w:ascii="Arial" w:hAnsi="Arial" w:cs="Arial"/>
        </w:rPr>
        <w:t>O Fornecedor/Contratado obriga-se a conservar os documentos e registros relacionados com as aquisições financiadas com recursos do empréstimo do</w:t>
      </w:r>
      <w:r>
        <w:rPr>
          <w:rFonts w:ascii="Arial" w:hAnsi="Arial" w:cs="Arial"/>
        </w:rPr>
        <w:t xml:space="preserve"> </w:t>
      </w:r>
      <w:r w:rsidRPr="006E552B">
        <w:rPr>
          <w:rFonts w:ascii="Arial" w:hAnsi="Arial" w:cs="Arial"/>
        </w:rPr>
        <w:t xml:space="preserve">BID por um período de </w:t>
      </w:r>
      <w:r>
        <w:rPr>
          <w:rFonts w:ascii="Arial" w:hAnsi="Arial" w:cs="Arial"/>
        </w:rPr>
        <w:t xml:space="preserve">no mínimo </w:t>
      </w:r>
      <w:proofErr w:type="gramStart"/>
      <w:r w:rsidRPr="006E552B">
        <w:rPr>
          <w:rFonts w:ascii="Arial" w:hAnsi="Arial" w:cs="Arial"/>
        </w:rPr>
        <w:t>7</w:t>
      </w:r>
      <w:proofErr w:type="gramEnd"/>
      <w:r w:rsidRPr="006E552B">
        <w:rPr>
          <w:rFonts w:ascii="Arial" w:hAnsi="Arial" w:cs="Arial"/>
        </w:rPr>
        <w:t xml:space="preserve"> (sete) anos</w:t>
      </w:r>
      <w:r>
        <w:rPr>
          <w:rFonts w:ascii="Arial" w:hAnsi="Arial" w:cs="Arial"/>
        </w:rPr>
        <w:t xml:space="preserve"> a contar do dia do fornecimento.</w:t>
      </w:r>
    </w:p>
    <w:p w14:paraId="2AA5BCD8" w14:textId="77777777" w:rsidR="00822F94" w:rsidRDefault="006E552B" w:rsidP="00B96245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</w:rPr>
      </w:pPr>
      <w:r w:rsidRPr="006E552B">
        <w:rPr>
          <w:rFonts w:ascii="Arial" w:hAnsi="Arial" w:cs="Arial"/>
        </w:rPr>
        <w:t>O Fornecedor/Contratado</w:t>
      </w:r>
      <w:r>
        <w:rPr>
          <w:rFonts w:ascii="Arial" w:hAnsi="Arial" w:cs="Arial"/>
        </w:rPr>
        <w:t xml:space="preserve"> concorda </w:t>
      </w:r>
      <w:r w:rsidR="00822F94">
        <w:rPr>
          <w:rFonts w:ascii="Arial" w:hAnsi="Arial" w:cs="Arial"/>
        </w:rPr>
        <w:t xml:space="preserve">prestar toda e qualquer assistência ao BID nas seguintes situações: </w:t>
      </w:r>
    </w:p>
    <w:p w14:paraId="1B0211D3" w14:textId="0CF95C74" w:rsidR="006E552B" w:rsidRDefault="00822F94" w:rsidP="002D06F4">
      <w:pPr>
        <w:numPr>
          <w:ilvl w:val="2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</w:rPr>
      </w:pPr>
      <w:r w:rsidRPr="00822F94">
        <w:rPr>
          <w:rFonts w:ascii="Arial" w:hAnsi="Arial" w:cs="Arial"/>
        </w:rPr>
        <w:t xml:space="preserve"> Caso ocorra denúncia de prática proibida, revise quaisquer contas, registros e outros documentos relativos à apresentação de propostas e ao </w:t>
      </w:r>
      <w:r w:rsidRPr="00822F94">
        <w:rPr>
          <w:rFonts w:ascii="Arial" w:hAnsi="Arial" w:cs="Arial"/>
        </w:rPr>
        <w:lastRenderedPageBreak/>
        <w:t>cumprimento do contrato e os submeta a uma</w:t>
      </w:r>
      <w:r>
        <w:rPr>
          <w:rFonts w:ascii="Arial" w:hAnsi="Arial" w:cs="Arial"/>
        </w:rPr>
        <w:t xml:space="preserve"> </w:t>
      </w:r>
      <w:r w:rsidRPr="00822F94">
        <w:rPr>
          <w:rFonts w:ascii="Arial" w:hAnsi="Arial" w:cs="Arial"/>
        </w:rPr>
        <w:t>auditoria designada pelo BID</w:t>
      </w:r>
      <w:r>
        <w:rPr>
          <w:rFonts w:ascii="Arial" w:hAnsi="Arial" w:cs="Arial"/>
        </w:rPr>
        <w:t>;</w:t>
      </w:r>
    </w:p>
    <w:p w14:paraId="5B831DF0" w14:textId="2031FD07" w:rsidR="00822F94" w:rsidRDefault="00822F94" w:rsidP="001F1A56">
      <w:pPr>
        <w:numPr>
          <w:ilvl w:val="2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22F94">
        <w:rPr>
          <w:rFonts w:ascii="Arial" w:hAnsi="Arial" w:cs="Arial"/>
        </w:rPr>
        <w:t>restar plena assistência ao BID durante a</w:t>
      </w:r>
      <w:r>
        <w:rPr>
          <w:rFonts w:ascii="Arial" w:hAnsi="Arial" w:cs="Arial"/>
        </w:rPr>
        <w:t xml:space="preserve"> eventual </w:t>
      </w:r>
      <w:r w:rsidRPr="00822F94">
        <w:rPr>
          <w:rFonts w:ascii="Arial" w:hAnsi="Arial" w:cs="Arial"/>
        </w:rPr>
        <w:t>investigação</w:t>
      </w:r>
      <w:r>
        <w:rPr>
          <w:rFonts w:ascii="Arial" w:hAnsi="Arial" w:cs="Arial"/>
        </w:rPr>
        <w:t>;</w:t>
      </w:r>
    </w:p>
    <w:p w14:paraId="6D528271" w14:textId="0CC47D38" w:rsidR="00822F94" w:rsidRDefault="00822F94" w:rsidP="007837D9">
      <w:pPr>
        <w:numPr>
          <w:ilvl w:val="2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</w:rPr>
      </w:pPr>
      <w:r w:rsidRPr="00822F94">
        <w:rPr>
          <w:rFonts w:ascii="Arial" w:hAnsi="Arial" w:cs="Arial"/>
        </w:rPr>
        <w:t>Fornecer ao BID qualquer documento necessário à investigação de denúncias de Práticas Proibidas e assegurar-se de que seus empregados ou agentes que tenham conhecimento das atividades financiadas</w:t>
      </w:r>
      <w:r w:rsidRPr="00822F94">
        <w:t xml:space="preserve"> </w:t>
      </w:r>
      <w:r w:rsidRPr="00822F94">
        <w:rPr>
          <w:rFonts w:ascii="Arial" w:hAnsi="Arial" w:cs="Arial"/>
        </w:rPr>
        <w:t>pelo BID estejam disponíveis para responder a consultas referentes a</w:t>
      </w:r>
      <w:r>
        <w:rPr>
          <w:rFonts w:ascii="Arial" w:hAnsi="Arial" w:cs="Arial"/>
        </w:rPr>
        <w:t xml:space="preserve"> </w:t>
      </w:r>
      <w:r w:rsidRPr="00822F94">
        <w:rPr>
          <w:rFonts w:ascii="Arial" w:hAnsi="Arial" w:cs="Arial"/>
        </w:rPr>
        <w:t>quaisquer investigações</w:t>
      </w:r>
    </w:p>
    <w:p w14:paraId="0EDD0174" w14:textId="74D70AB3" w:rsidR="007E4B34" w:rsidRDefault="00E52E4A" w:rsidP="00DF6EDB">
      <w:pPr>
        <w:numPr>
          <w:ilvl w:val="0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E52E4A">
        <w:rPr>
          <w:rFonts w:ascii="Arial" w:hAnsi="Arial" w:cs="Arial"/>
          <w:b/>
          <w:bCs/>
        </w:rPr>
        <w:t>Procedimentos De Fiscalização E Gerenciamento Do Contrato</w:t>
      </w:r>
    </w:p>
    <w:p w14:paraId="7E8D1EEC" w14:textId="67DD7A03" w:rsidR="007E4B34" w:rsidRDefault="007E4B34" w:rsidP="00DF6EDB">
      <w:pPr>
        <w:pStyle w:val="Recuodecorpodetexto31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40" w:line="360" w:lineRule="auto"/>
        <w:ind w:firstLine="840"/>
        <w:rPr>
          <w:rFonts w:cs="Arial"/>
          <w:bCs/>
          <w:szCs w:val="22"/>
        </w:rPr>
      </w:pPr>
      <w:r w:rsidRPr="007E4B34">
        <w:rPr>
          <w:rFonts w:eastAsia="MS Mincho" w:cs="Arial"/>
          <w:szCs w:val="22"/>
        </w:rPr>
        <w:t xml:space="preserve">A </w:t>
      </w:r>
      <w:r w:rsidRPr="007E4B34">
        <w:rPr>
          <w:rFonts w:cs="Arial"/>
          <w:bCs/>
          <w:szCs w:val="22"/>
        </w:rPr>
        <w:t>fiscalização e o controle referente à qualidade e conformidade do objeto a ser entregue, bem como o gerenciamento do Contrato,</w:t>
      </w:r>
      <w:r w:rsidRPr="007E4B34">
        <w:rPr>
          <w:rFonts w:eastAsia="MS Mincho" w:cs="Arial"/>
          <w:szCs w:val="22"/>
        </w:rPr>
        <w:t xml:space="preserve"> serão de competência e responsabilidade da Municipalidade, através </w:t>
      </w:r>
      <w:r w:rsidRPr="007E4B34">
        <w:rPr>
          <w:rFonts w:cs="Arial"/>
          <w:bCs/>
          <w:szCs w:val="22"/>
        </w:rPr>
        <w:t xml:space="preserve">do </w:t>
      </w:r>
      <w:r w:rsidR="00E52E4A" w:rsidRPr="007E4B34">
        <w:rPr>
          <w:rFonts w:cs="Arial"/>
          <w:bCs/>
          <w:szCs w:val="22"/>
        </w:rPr>
        <w:t xml:space="preserve">Senhor </w:t>
      </w:r>
      <w:r w:rsidR="00007C94">
        <w:rPr>
          <w:rStyle w:val="Forte"/>
        </w:rPr>
        <w:t>Antônio Polla</w:t>
      </w:r>
      <w:r w:rsidR="00E52E4A" w:rsidRPr="007E4B34">
        <w:rPr>
          <w:rFonts w:cs="Arial"/>
          <w:bCs/>
          <w:szCs w:val="22"/>
        </w:rPr>
        <w:t xml:space="preserve">, </w:t>
      </w:r>
      <w:r w:rsidR="00E52E4A">
        <w:rPr>
          <w:rFonts w:cs="Arial"/>
          <w:bCs/>
          <w:szCs w:val="22"/>
        </w:rPr>
        <w:t>S</w:t>
      </w:r>
      <w:r w:rsidR="00E52E4A" w:rsidRPr="009B5925">
        <w:rPr>
          <w:rFonts w:cs="Arial"/>
          <w:bCs/>
          <w:szCs w:val="22"/>
        </w:rPr>
        <w:t>ecretário de</w:t>
      </w:r>
      <w:r w:rsidR="00007C94">
        <w:rPr>
          <w:rFonts w:cs="Arial"/>
          <w:bCs/>
          <w:szCs w:val="22"/>
        </w:rPr>
        <w:t xml:space="preserve"> Infraestrutura do </w:t>
      </w:r>
      <w:r w:rsidR="00E52E4A" w:rsidRPr="007E4B34">
        <w:rPr>
          <w:rFonts w:cs="Arial"/>
          <w:bCs/>
          <w:szCs w:val="22"/>
        </w:rPr>
        <w:t>Município de Irineópolis</w:t>
      </w:r>
      <w:r w:rsidR="00E52E4A">
        <w:rPr>
          <w:rFonts w:cs="Arial"/>
          <w:bCs/>
          <w:szCs w:val="22"/>
        </w:rPr>
        <w:t>.</w:t>
      </w:r>
    </w:p>
    <w:p w14:paraId="0E7E4655" w14:textId="6AD02ADA" w:rsidR="007E4B34" w:rsidRDefault="00E52E4A" w:rsidP="00DF6EDB">
      <w:pPr>
        <w:numPr>
          <w:ilvl w:val="0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E52E4A">
        <w:rPr>
          <w:rFonts w:ascii="Arial" w:hAnsi="Arial" w:cs="Arial"/>
          <w:b/>
          <w:bCs/>
        </w:rPr>
        <w:t>Do Local E Prazo De Entrega</w:t>
      </w:r>
    </w:p>
    <w:p w14:paraId="4EE3B215" w14:textId="6B06707E" w:rsidR="00E009C9" w:rsidRDefault="007E4B34" w:rsidP="00DF6EDB">
      <w:pPr>
        <w:pStyle w:val="BodyText31"/>
        <w:widowControl/>
        <w:tabs>
          <w:tab w:val="clear" w:pos="144"/>
          <w:tab w:val="left" w:pos="708"/>
        </w:tabs>
        <w:suppressAutoHyphens w:val="0"/>
        <w:spacing w:after="240" w:line="360" w:lineRule="auto"/>
        <w:ind w:firstLine="840"/>
        <w:rPr>
          <w:rFonts w:cs="Arial"/>
          <w:color w:val="000000"/>
          <w:sz w:val="22"/>
          <w:szCs w:val="22"/>
        </w:rPr>
      </w:pPr>
      <w:r w:rsidRPr="007E4B34">
        <w:rPr>
          <w:rFonts w:cs="Arial"/>
          <w:color w:val="000000"/>
          <w:sz w:val="22"/>
          <w:szCs w:val="22"/>
        </w:rPr>
        <w:t xml:space="preserve">Os objetos ora licitados deverão ser entregues pela(s) empresa(s) vencedora(s) do presente certame junto à sede da Prefeitura Municipal, sito à Rua Paraná, nº 200, centro, no prazo máximo de </w:t>
      </w:r>
      <w:r w:rsidR="00EE1D05">
        <w:rPr>
          <w:rFonts w:cs="Arial"/>
          <w:color w:val="000000"/>
          <w:sz w:val="22"/>
          <w:szCs w:val="22"/>
        </w:rPr>
        <w:t>90</w:t>
      </w:r>
      <w:r w:rsidRPr="007E4B34">
        <w:rPr>
          <w:rFonts w:cs="Arial"/>
          <w:color w:val="000000"/>
          <w:sz w:val="22"/>
          <w:szCs w:val="22"/>
        </w:rPr>
        <w:t xml:space="preserve"> (</w:t>
      </w:r>
      <w:r w:rsidR="00EE1D05">
        <w:rPr>
          <w:rFonts w:cs="Arial"/>
          <w:color w:val="000000"/>
          <w:sz w:val="22"/>
          <w:szCs w:val="22"/>
        </w:rPr>
        <w:t>noventa</w:t>
      </w:r>
      <w:r w:rsidRPr="007E4B34">
        <w:rPr>
          <w:rFonts w:cs="Arial"/>
          <w:color w:val="000000"/>
          <w:sz w:val="22"/>
          <w:szCs w:val="22"/>
        </w:rPr>
        <w:t>) dias após a emissão e recebimento da respectiva autorização de fornecimento, a ser emitida pela Prefeitura Municipal de Irineópolis / SC.</w:t>
      </w:r>
    </w:p>
    <w:p w14:paraId="0EF3E5BA" w14:textId="5D948DC6" w:rsidR="009558E6" w:rsidRPr="00DF6EDB" w:rsidRDefault="00E009C9" w:rsidP="00DF6EDB">
      <w:pPr>
        <w:numPr>
          <w:ilvl w:val="0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DF6EDB">
        <w:rPr>
          <w:rFonts w:ascii="Arial" w:hAnsi="Arial" w:cs="Arial"/>
          <w:b/>
          <w:bCs/>
        </w:rPr>
        <w:t>Sanções por Inadimplemento/Descumprimento</w:t>
      </w:r>
    </w:p>
    <w:p w14:paraId="455BA97F" w14:textId="688237B0" w:rsidR="00E009C9" w:rsidRPr="00E009C9" w:rsidRDefault="00E009C9" w:rsidP="00E009C9">
      <w:pPr>
        <w:pStyle w:val="TextosemFormatao"/>
        <w:widowControl/>
        <w:tabs>
          <w:tab w:val="clear" w:pos="536"/>
          <w:tab w:val="clear" w:pos="2270"/>
          <w:tab w:val="clear" w:pos="4294"/>
          <w:tab w:val="left" w:pos="1200"/>
        </w:tabs>
        <w:spacing w:after="120" w:line="360" w:lineRule="auto"/>
        <w:ind w:firstLine="851"/>
        <w:rPr>
          <w:rFonts w:ascii="Arial" w:eastAsia="MS Mincho" w:hAnsi="Arial" w:cs="Arial"/>
          <w:color w:val="auto"/>
          <w:sz w:val="22"/>
          <w:szCs w:val="22"/>
        </w:rPr>
      </w:pPr>
      <w:r w:rsidRPr="00E009C9">
        <w:rPr>
          <w:rFonts w:ascii="Arial" w:eastAsia="MS Mincho" w:hAnsi="Arial" w:cs="Arial"/>
          <w:color w:val="auto"/>
          <w:sz w:val="22"/>
          <w:szCs w:val="22"/>
        </w:rPr>
        <w:t xml:space="preserve">À Contratada que não cumprir com as obrigações assumidas ou com os preceitos legais poderá sofrer as seguintes penalidades, isolada e conjuntamente: </w:t>
      </w:r>
    </w:p>
    <w:p w14:paraId="3E8859B9" w14:textId="0AAE7FA9" w:rsidR="007E4B34" w:rsidRPr="00E009C9" w:rsidRDefault="007E4B34" w:rsidP="00E009C9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eastAsia="MS Mincho" w:hAnsi="Arial" w:cs="Arial"/>
        </w:rPr>
        <w:t>Advertência;</w:t>
      </w:r>
    </w:p>
    <w:p w14:paraId="0FE6E55A" w14:textId="68FE5986" w:rsidR="007E4B34" w:rsidRPr="00E009C9" w:rsidRDefault="007E4B34" w:rsidP="00E009C9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eastAsia="MS Mincho" w:hAnsi="Arial" w:cs="Arial"/>
        </w:rPr>
        <w:t>Multa de 10% sobre o valor do Contrato;</w:t>
      </w:r>
    </w:p>
    <w:p w14:paraId="27F96AB0" w14:textId="2B29E2E5" w:rsidR="007E4B34" w:rsidRPr="00E009C9" w:rsidRDefault="007E4B34" w:rsidP="00E009C9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eastAsia="MS Mincho" w:hAnsi="Arial" w:cs="Arial"/>
        </w:rPr>
        <w:t>Suspensão do direito de licitar junto ao Município por até 02 (dois) anos;</w:t>
      </w:r>
    </w:p>
    <w:p w14:paraId="267EB63C" w14:textId="78792BC8" w:rsidR="007E4B34" w:rsidRPr="00E009C9" w:rsidRDefault="007E4B34" w:rsidP="00E009C9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eastAsia="MS Mincho" w:hAnsi="Arial" w:cs="Arial"/>
        </w:rPr>
        <w:t xml:space="preserve">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</w:t>
      </w:r>
      <w:r w:rsidRPr="00E009C9">
        <w:rPr>
          <w:rFonts w:ascii="Arial" w:eastAsia="MS Mincho" w:hAnsi="Arial" w:cs="Arial"/>
        </w:rPr>
        <w:lastRenderedPageBreak/>
        <w:t>Administração pelos prejuízos resultantes; A declaração de inidoneidade poderá abranger, além da empresa, seus diretores e responsáveis técnicos;</w:t>
      </w:r>
    </w:p>
    <w:p w14:paraId="6621DC88" w14:textId="3D602CBE" w:rsidR="007E4B34" w:rsidRPr="00E009C9" w:rsidRDefault="007E4B34" w:rsidP="00E009C9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eastAsia="MS Mincho" w:hAnsi="Arial" w:cs="Arial"/>
        </w:rPr>
        <w:t>Cinco décimos por cento (0,5%) do valor do contrato por dia, caso ultrapasse o prazo para início da obra, a contar da Ordem de Serviço;</w:t>
      </w:r>
    </w:p>
    <w:p w14:paraId="3C164B36" w14:textId="2211E8C5" w:rsidR="007E4B34" w:rsidRPr="00E009C9" w:rsidRDefault="007E4B34" w:rsidP="00E009C9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eastAsia="MS Mincho" w:hAnsi="Arial" w:cs="Arial"/>
        </w:rPr>
        <w:t>Cinco décimos por cento (0,5%) do valor do contrato por dia que exceda o prazo contratual, sem justificativa aceita por esta Municipalidade;</w:t>
      </w:r>
    </w:p>
    <w:p w14:paraId="3E502F7C" w14:textId="5FCCE0B0" w:rsidR="007E4B34" w:rsidRPr="00D117CB" w:rsidRDefault="007E4B34" w:rsidP="00156D1B">
      <w:pPr>
        <w:numPr>
          <w:ilvl w:val="1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eastAsia="MS Mincho" w:hAnsi="Arial" w:cs="Arial"/>
        </w:rPr>
        <w:t>Rescisão contratual sem que decorra do ato direito de qualquer natureza à Contratada.</w:t>
      </w:r>
    </w:p>
    <w:p w14:paraId="7528833F" w14:textId="7CF32E0A" w:rsidR="007E4B34" w:rsidRDefault="00E009C9" w:rsidP="00156D1B">
      <w:pPr>
        <w:numPr>
          <w:ilvl w:val="0"/>
          <w:numId w:val="8"/>
        </w:numPr>
        <w:tabs>
          <w:tab w:val="left" w:pos="1200"/>
          <w:tab w:val="left" w:pos="4294"/>
        </w:tabs>
        <w:autoSpaceDN w:val="0"/>
        <w:spacing w:line="360" w:lineRule="auto"/>
        <w:jc w:val="both"/>
        <w:rPr>
          <w:rFonts w:ascii="Arial" w:hAnsi="Arial" w:cs="Arial"/>
          <w:b/>
          <w:bCs/>
        </w:rPr>
      </w:pPr>
      <w:r w:rsidRPr="00E009C9">
        <w:rPr>
          <w:rFonts w:ascii="Arial" w:hAnsi="Arial" w:cs="Arial"/>
          <w:b/>
          <w:bCs/>
        </w:rPr>
        <w:t>Disposições Gerais</w:t>
      </w:r>
    </w:p>
    <w:p w14:paraId="25BAAE1C" w14:textId="5B18C60B" w:rsidR="009558E6" w:rsidRDefault="007E4B34" w:rsidP="009558E6">
      <w:pPr>
        <w:pStyle w:val="TextosemFormatao"/>
        <w:widowControl/>
        <w:spacing w:line="360" w:lineRule="auto"/>
        <w:ind w:firstLine="840"/>
        <w:rPr>
          <w:rFonts w:ascii="Arial" w:hAnsi="Arial" w:cs="Arial"/>
          <w:sz w:val="22"/>
          <w:szCs w:val="22"/>
        </w:rPr>
      </w:pPr>
      <w:r w:rsidRPr="007E4B34">
        <w:rPr>
          <w:rFonts w:ascii="Arial" w:hAnsi="Arial" w:cs="Arial"/>
          <w:sz w:val="22"/>
          <w:szCs w:val="22"/>
        </w:rPr>
        <w:t xml:space="preserve">Quaisquer dúvidas que por ventura surgirem em decorrência da execução do presente objeto deverão ser </w:t>
      </w:r>
      <w:proofErr w:type="gramStart"/>
      <w:r w:rsidRPr="007E4B34">
        <w:rPr>
          <w:rFonts w:ascii="Arial" w:hAnsi="Arial" w:cs="Arial"/>
          <w:sz w:val="22"/>
          <w:szCs w:val="22"/>
        </w:rPr>
        <w:t xml:space="preserve">dirimidas junto ao </w:t>
      </w:r>
      <w:r w:rsidR="00E009C9" w:rsidRPr="00E009C9">
        <w:rPr>
          <w:rFonts w:ascii="Arial" w:hAnsi="Arial" w:cs="Arial"/>
          <w:sz w:val="22"/>
          <w:szCs w:val="22"/>
        </w:rPr>
        <w:t xml:space="preserve">Secretário </w:t>
      </w:r>
      <w:r w:rsidR="00007C94">
        <w:rPr>
          <w:rFonts w:ascii="Arial" w:hAnsi="Arial" w:cs="Arial"/>
          <w:sz w:val="22"/>
          <w:szCs w:val="22"/>
        </w:rPr>
        <w:t xml:space="preserve">de Infraestrutura do </w:t>
      </w:r>
      <w:r w:rsidR="00E009C9" w:rsidRPr="00E009C9">
        <w:rPr>
          <w:rFonts w:ascii="Arial" w:hAnsi="Arial" w:cs="Arial"/>
          <w:sz w:val="22"/>
          <w:szCs w:val="22"/>
        </w:rPr>
        <w:t>Município de Irineópolis</w:t>
      </w:r>
      <w:proofErr w:type="gramEnd"/>
      <w:r w:rsidRPr="007E4B34">
        <w:rPr>
          <w:rFonts w:ascii="Arial" w:hAnsi="Arial" w:cs="Arial"/>
          <w:sz w:val="22"/>
          <w:szCs w:val="22"/>
        </w:rPr>
        <w:t>.</w:t>
      </w:r>
    </w:p>
    <w:p w14:paraId="2D32A5EE" w14:textId="77777777" w:rsidR="00D117CB" w:rsidRDefault="00D117CB" w:rsidP="009558E6">
      <w:pPr>
        <w:pStyle w:val="TextosemFormatao"/>
        <w:widowControl/>
        <w:spacing w:line="360" w:lineRule="auto"/>
        <w:ind w:left="708"/>
        <w:jc w:val="left"/>
        <w:rPr>
          <w:rFonts w:ascii="Arial" w:hAnsi="Arial" w:cs="Arial"/>
          <w:color w:val="auto"/>
          <w:sz w:val="22"/>
          <w:szCs w:val="22"/>
        </w:rPr>
      </w:pPr>
    </w:p>
    <w:p w14:paraId="14E9EB0B" w14:textId="70361526" w:rsidR="007E4B34" w:rsidRDefault="007E4B34" w:rsidP="009558E6">
      <w:pPr>
        <w:pStyle w:val="TextosemFormatao"/>
        <w:widowControl/>
        <w:spacing w:line="360" w:lineRule="auto"/>
        <w:ind w:left="708"/>
        <w:jc w:val="left"/>
        <w:rPr>
          <w:rFonts w:ascii="Arial" w:hAnsi="Arial" w:cs="Arial"/>
          <w:color w:val="auto"/>
          <w:sz w:val="22"/>
          <w:szCs w:val="22"/>
        </w:rPr>
      </w:pPr>
      <w:r w:rsidRPr="007E4B34">
        <w:rPr>
          <w:rFonts w:ascii="Arial" w:hAnsi="Arial" w:cs="Arial"/>
          <w:color w:val="auto"/>
          <w:sz w:val="22"/>
          <w:szCs w:val="22"/>
        </w:rPr>
        <w:t xml:space="preserve">Irineópolis (SC), </w:t>
      </w:r>
      <w:r w:rsidR="00B012ED">
        <w:rPr>
          <w:rFonts w:ascii="Arial" w:hAnsi="Arial" w:cs="Arial"/>
          <w:color w:val="auto"/>
          <w:sz w:val="22"/>
          <w:szCs w:val="22"/>
        </w:rPr>
        <w:t>19 de junho de 2023</w:t>
      </w:r>
      <w:r w:rsidRPr="007E4B34">
        <w:rPr>
          <w:rFonts w:ascii="Arial" w:hAnsi="Arial" w:cs="Arial"/>
          <w:color w:val="auto"/>
          <w:sz w:val="22"/>
          <w:szCs w:val="22"/>
        </w:rPr>
        <w:t>.</w:t>
      </w:r>
    </w:p>
    <w:p w14:paraId="1068E50C" w14:textId="0B145AA1" w:rsidR="009558E6" w:rsidRDefault="009558E6" w:rsidP="009558E6">
      <w:pPr>
        <w:pStyle w:val="TextosemFormatao"/>
        <w:widowControl/>
        <w:spacing w:line="360" w:lineRule="auto"/>
        <w:ind w:left="708"/>
        <w:jc w:val="left"/>
        <w:rPr>
          <w:rFonts w:ascii="Arial" w:hAnsi="Arial" w:cs="Arial"/>
          <w:color w:val="auto"/>
          <w:sz w:val="22"/>
          <w:szCs w:val="22"/>
        </w:rPr>
      </w:pPr>
    </w:p>
    <w:p w14:paraId="26E58AB0" w14:textId="77777777" w:rsidR="00D117CB" w:rsidRDefault="00D117CB" w:rsidP="009558E6">
      <w:pPr>
        <w:pStyle w:val="TextosemFormatao"/>
        <w:widowControl/>
        <w:spacing w:line="360" w:lineRule="auto"/>
        <w:ind w:left="708"/>
        <w:jc w:val="left"/>
        <w:rPr>
          <w:rFonts w:ascii="Arial" w:hAnsi="Arial" w:cs="Arial"/>
          <w:color w:val="auto"/>
          <w:sz w:val="22"/>
          <w:szCs w:val="22"/>
        </w:rPr>
      </w:pPr>
    </w:p>
    <w:p w14:paraId="41FB7878" w14:textId="374AB69A" w:rsidR="007E4B34" w:rsidRPr="007E4B34" w:rsidRDefault="00E009C9" w:rsidP="00626F37">
      <w:pPr>
        <w:pStyle w:val="TextosemFormatao"/>
        <w:widowControl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Lademir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Fernando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Arcari</w:t>
      </w:r>
      <w:proofErr w:type="spellEnd"/>
    </w:p>
    <w:p w14:paraId="6749791F" w14:textId="0369FFD6" w:rsidR="007E4B34" w:rsidRDefault="007E4B34" w:rsidP="00626F37">
      <w:pPr>
        <w:pStyle w:val="TextosemFormatao"/>
        <w:widowControl/>
        <w:jc w:val="center"/>
        <w:rPr>
          <w:rFonts w:ascii="Arial" w:hAnsi="Arial" w:cs="Arial"/>
          <w:bCs/>
          <w:sz w:val="22"/>
          <w:szCs w:val="22"/>
        </w:rPr>
      </w:pPr>
      <w:r w:rsidRPr="007E4B34">
        <w:rPr>
          <w:rFonts w:ascii="Arial" w:hAnsi="Arial" w:cs="Arial"/>
          <w:bCs/>
          <w:sz w:val="22"/>
          <w:szCs w:val="22"/>
        </w:rPr>
        <w:t>Prefeito</w:t>
      </w:r>
      <w:r w:rsidR="00626F37">
        <w:rPr>
          <w:rFonts w:ascii="Arial" w:hAnsi="Arial" w:cs="Arial"/>
          <w:bCs/>
          <w:sz w:val="22"/>
          <w:szCs w:val="22"/>
        </w:rPr>
        <w:t xml:space="preserve"> Municipal </w:t>
      </w:r>
    </w:p>
    <w:sectPr w:rsidR="007E4B34" w:rsidSect="00910D9D">
      <w:headerReference w:type="default" r:id="rId9"/>
      <w:footerReference w:type="default" r:id="rId10"/>
      <w:pgSz w:w="11907" w:h="16839" w:code="9"/>
      <w:pgMar w:top="1417" w:right="1701" w:bottom="1276" w:left="1701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D399A" w14:textId="77777777" w:rsidR="009E04A9" w:rsidRDefault="009E04A9" w:rsidP="00C64A95">
      <w:pPr>
        <w:spacing w:after="0" w:line="240" w:lineRule="auto"/>
      </w:pPr>
      <w:r>
        <w:separator/>
      </w:r>
    </w:p>
  </w:endnote>
  <w:endnote w:type="continuationSeparator" w:id="0">
    <w:p w14:paraId="1721ACA2" w14:textId="77777777" w:rsidR="009E04A9" w:rsidRDefault="009E04A9" w:rsidP="00C6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B8682" w14:textId="6B7860EC" w:rsidR="00C64A95" w:rsidRDefault="00E33B75" w:rsidP="00E33B75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2C87937" wp14:editId="56643C85">
          <wp:simplePos x="0" y="0"/>
          <wp:positionH relativeFrom="column">
            <wp:posOffset>-308610</wp:posOffset>
          </wp:positionH>
          <wp:positionV relativeFrom="paragraph">
            <wp:posOffset>-115570</wp:posOffset>
          </wp:positionV>
          <wp:extent cx="5743575" cy="558165"/>
          <wp:effectExtent l="0" t="0" r="9525" b="0"/>
          <wp:wrapThrough wrapText="bothSides">
            <wp:wrapPolygon edited="0">
              <wp:start x="0" y="0"/>
              <wp:lineTo x="0" y="4423"/>
              <wp:lineTo x="1504" y="11795"/>
              <wp:lineTo x="1075" y="19167"/>
              <wp:lineTo x="1361" y="20642"/>
              <wp:lineTo x="7522" y="20642"/>
              <wp:lineTo x="7881" y="20642"/>
              <wp:lineTo x="16836" y="20642"/>
              <wp:lineTo x="20704" y="17693"/>
              <wp:lineTo x="20633" y="11795"/>
              <wp:lineTo x="21564" y="4423"/>
              <wp:lineTo x="21564" y="0"/>
              <wp:lineTo x="0" y="0"/>
            </wp:wrapPolygon>
          </wp:wrapThrough>
          <wp:docPr id="83" name="Imagem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 jai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51714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517141">
      <w:rPr>
        <w:b/>
        <w:bCs/>
        <w:noProof/>
      </w:rPr>
      <w:t>9</w:t>
    </w:r>
    <w:r>
      <w:rPr>
        <w:b/>
        <w:bCs/>
      </w:rPr>
      <w:fldChar w:fldCharType="end"/>
    </w:r>
    <w:r w:rsidR="00B61957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5D574ACD" wp14:editId="78DD84CB">
          <wp:simplePos x="0" y="0"/>
          <wp:positionH relativeFrom="margin">
            <wp:posOffset>-3609975</wp:posOffset>
          </wp:positionH>
          <wp:positionV relativeFrom="margin">
            <wp:posOffset>9501505</wp:posOffset>
          </wp:positionV>
          <wp:extent cx="17455515" cy="133350"/>
          <wp:effectExtent l="0" t="0" r="0" b="0"/>
          <wp:wrapSquare wrapText="bothSides"/>
          <wp:docPr id="84" name="Imagem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515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508263" w14:textId="77777777" w:rsidR="009E04A9" w:rsidRDefault="009E04A9" w:rsidP="00C64A95">
      <w:pPr>
        <w:spacing w:after="0" w:line="240" w:lineRule="auto"/>
      </w:pPr>
      <w:r>
        <w:separator/>
      </w:r>
    </w:p>
  </w:footnote>
  <w:footnote w:type="continuationSeparator" w:id="0">
    <w:p w14:paraId="46CA7893" w14:textId="77777777" w:rsidR="009E04A9" w:rsidRDefault="009E04A9" w:rsidP="00C6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00C96" w14:textId="77777777" w:rsidR="00C64A95" w:rsidRDefault="005754BE">
    <w:pPr>
      <w:pStyle w:val="Cabealho"/>
    </w:pPr>
    <w:r>
      <w:rPr>
        <w:noProof/>
        <w:lang w:eastAsia="pt-BR"/>
      </w:rPr>
      <w:drawing>
        <wp:inline distT="0" distB="0" distL="0" distR="0" wp14:anchorId="54F19AB3" wp14:editId="53C8A0AA">
          <wp:extent cx="5486400" cy="967619"/>
          <wp:effectExtent l="0" t="0" r="0" b="4445"/>
          <wp:docPr id="82" name="Imagem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R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6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236"/>
    <w:multiLevelType w:val="hybridMultilevel"/>
    <w:tmpl w:val="496AF4CE"/>
    <w:lvl w:ilvl="0" w:tplc="0416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F7E06C1"/>
    <w:multiLevelType w:val="multilevel"/>
    <w:tmpl w:val="9DF09E90"/>
    <w:lvl w:ilvl="0">
      <w:start w:val="1"/>
      <w:numFmt w:val="decimal"/>
      <w:lvlText w:val="%1."/>
      <w:lvlJc w:val="left"/>
      <w:pPr>
        <w:ind w:left="566" w:hanging="359"/>
      </w:pPr>
    </w:lvl>
    <w:lvl w:ilvl="1">
      <w:start w:val="1"/>
      <w:numFmt w:val="decimal"/>
      <w:lvlText w:val="%1.%2."/>
      <w:lvlJc w:val="left"/>
      <w:pPr>
        <w:ind w:left="1785" w:hanging="720"/>
      </w:pPr>
      <w:rPr>
        <w:u w:val="none"/>
      </w:rPr>
    </w:lvl>
    <w:lvl w:ilvl="2">
      <w:start w:val="1"/>
      <w:numFmt w:val="decimal"/>
      <w:lvlText w:val="%3."/>
      <w:lvlJc w:val="left"/>
      <w:pPr>
        <w:ind w:left="1785" w:hanging="720"/>
      </w:pPr>
      <w:rPr>
        <w:b/>
        <w:i w:val="0"/>
        <w:u w:val="none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145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2505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2865" w:hanging="180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3225" w:hanging="2160"/>
      </w:pPr>
      <w:rPr>
        <w:u w:val="none"/>
      </w:rPr>
    </w:lvl>
  </w:abstractNum>
  <w:abstractNum w:abstractNumId="2">
    <w:nsid w:val="1D980A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5274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>
    <w:nsid w:val="3303415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7A651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AEA473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4B03417"/>
    <w:multiLevelType w:val="multilevel"/>
    <w:tmpl w:val="4BF0BB7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785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25" w:hanging="2160"/>
      </w:pPr>
      <w:rPr>
        <w:rFonts w:hint="default"/>
        <w:u w:val="none"/>
      </w:rPr>
    </w:lvl>
  </w:abstractNum>
  <w:abstractNum w:abstractNumId="8">
    <w:nsid w:val="64EF63C4"/>
    <w:multiLevelType w:val="multilevel"/>
    <w:tmpl w:val="FAF63A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95"/>
    <w:rsid w:val="00007C94"/>
    <w:rsid w:val="000175AF"/>
    <w:rsid w:val="00026014"/>
    <w:rsid w:val="00062956"/>
    <w:rsid w:val="000D0129"/>
    <w:rsid w:val="000E24EB"/>
    <w:rsid w:val="000E2F80"/>
    <w:rsid w:val="0011047A"/>
    <w:rsid w:val="00143294"/>
    <w:rsid w:val="00156D1B"/>
    <w:rsid w:val="0016099D"/>
    <w:rsid w:val="0016370E"/>
    <w:rsid w:val="0017214E"/>
    <w:rsid w:val="001C0C87"/>
    <w:rsid w:val="001D1B32"/>
    <w:rsid w:val="001D55C0"/>
    <w:rsid w:val="001E7A81"/>
    <w:rsid w:val="00203431"/>
    <w:rsid w:val="00205C1D"/>
    <w:rsid w:val="00231C77"/>
    <w:rsid w:val="002340A3"/>
    <w:rsid w:val="00287DC5"/>
    <w:rsid w:val="00291621"/>
    <w:rsid w:val="002C1832"/>
    <w:rsid w:val="002F0CF1"/>
    <w:rsid w:val="003352FD"/>
    <w:rsid w:val="003427C9"/>
    <w:rsid w:val="0035217A"/>
    <w:rsid w:val="00352E2F"/>
    <w:rsid w:val="00361F39"/>
    <w:rsid w:val="00383EDE"/>
    <w:rsid w:val="003A0008"/>
    <w:rsid w:val="003D1411"/>
    <w:rsid w:val="00421BB9"/>
    <w:rsid w:val="00445F18"/>
    <w:rsid w:val="0044607E"/>
    <w:rsid w:val="004552F4"/>
    <w:rsid w:val="00485F00"/>
    <w:rsid w:val="004E079A"/>
    <w:rsid w:val="0050781D"/>
    <w:rsid w:val="00517141"/>
    <w:rsid w:val="00534858"/>
    <w:rsid w:val="00541B23"/>
    <w:rsid w:val="00546664"/>
    <w:rsid w:val="00555533"/>
    <w:rsid w:val="00556B4E"/>
    <w:rsid w:val="00561062"/>
    <w:rsid w:val="005754BE"/>
    <w:rsid w:val="00583DDB"/>
    <w:rsid w:val="005852E2"/>
    <w:rsid w:val="00593372"/>
    <w:rsid w:val="005C671A"/>
    <w:rsid w:val="005D24F6"/>
    <w:rsid w:val="005D65E5"/>
    <w:rsid w:val="005E2529"/>
    <w:rsid w:val="005E5021"/>
    <w:rsid w:val="005F0128"/>
    <w:rsid w:val="00605A51"/>
    <w:rsid w:val="0061374B"/>
    <w:rsid w:val="0062145E"/>
    <w:rsid w:val="00626F37"/>
    <w:rsid w:val="00642063"/>
    <w:rsid w:val="006538F8"/>
    <w:rsid w:val="0067157E"/>
    <w:rsid w:val="00672223"/>
    <w:rsid w:val="006808DE"/>
    <w:rsid w:val="0069336A"/>
    <w:rsid w:val="006941F1"/>
    <w:rsid w:val="006A0CDA"/>
    <w:rsid w:val="006A30C2"/>
    <w:rsid w:val="006B5526"/>
    <w:rsid w:val="006C56B3"/>
    <w:rsid w:val="006C5A60"/>
    <w:rsid w:val="006E552B"/>
    <w:rsid w:val="00702578"/>
    <w:rsid w:val="007139E5"/>
    <w:rsid w:val="00734DD1"/>
    <w:rsid w:val="00767C3D"/>
    <w:rsid w:val="00777389"/>
    <w:rsid w:val="007A4E3D"/>
    <w:rsid w:val="007A65A2"/>
    <w:rsid w:val="007B2E89"/>
    <w:rsid w:val="007D2A2E"/>
    <w:rsid w:val="007E4B34"/>
    <w:rsid w:val="007F0D8B"/>
    <w:rsid w:val="007F75D0"/>
    <w:rsid w:val="00822F94"/>
    <w:rsid w:val="00841699"/>
    <w:rsid w:val="00847A58"/>
    <w:rsid w:val="008A0953"/>
    <w:rsid w:val="008A30D0"/>
    <w:rsid w:val="00910D9D"/>
    <w:rsid w:val="0093648B"/>
    <w:rsid w:val="009406DF"/>
    <w:rsid w:val="009558E6"/>
    <w:rsid w:val="00955B00"/>
    <w:rsid w:val="00964174"/>
    <w:rsid w:val="00967360"/>
    <w:rsid w:val="00970659"/>
    <w:rsid w:val="009800AF"/>
    <w:rsid w:val="009968A5"/>
    <w:rsid w:val="009B5925"/>
    <w:rsid w:val="009E04A9"/>
    <w:rsid w:val="009E374F"/>
    <w:rsid w:val="009F0C73"/>
    <w:rsid w:val="009F3DF7"/>
    <w:rsid w:val="00A02E0F"/>
    <w:rsid w:val="00A11EA6"/>
    <w:rsid w:val="00A3394A"/>
    <w:rsid w:val="00A36B9D"/>
    <w:rsid w:val="00A42AB5"/>
    <w:rsid w:val="00AA5D61"/>
    <w:rsid w:val="00AD7AED"/>
    <w:rsid w:val="00AF2EF2"/>
    <w:rsid w:val="00B012ED"/>
    <w:rsid w:val="00B26D3B"/>
    <w:rsid w:val="00B52B7F"/>
    <w:rsid w:val="00B6182C"/>
    <w:rsid w:val="00B61957"/>
    <w:rsid w:val="00B73E5E"/>
    <w:rsid w:val="00BB1DA2"/>
    <w:rsid w:val="00BD2BE3"/>
    <w:rsid w:val="00BE76AF"/>
    <w:rsid w:val="00C2565E"/>
    <w:rsid w:val="00C32408"/>
    <w:rsid w:val="00C4723E"/>
    <w:rsid w:val="00C60BC0"/>
    <w:rsid w:val="00C64A95"/>
    <w:rsid w:val="00C73C45"/>
    <w:rsid w:val="00CD39CB"/>
    <w:rsid w:val="00CE0B64"/>
    <w:rsid w:val="00CF7F08"/>
    <w:rsid w:val="00D0269D"/>
    <w:rsid w:val="00D117CB"/>
    <w:rsid w:val="00D1233B"/>
    <w:rsid w:val="00D15D53"/>
    <w:rsid w:val="00D216AF"/>
    <w:rsid w:val="00D470C1"/>
    <w:rsid w:val="00D50D4A"/>
    <w:rsid w:val="00D553D0"/>
    <w:rsid w:val="00D668BC"/>
    <w:rsid w:val="00D84AC8"/>
    <w:rsid w:val="00DF6EDB"/>
    <w:rsid w:val="00E009C9"/>
    <w:rsid w:val="00E15C4B"/>
    <w:rsid w:val="00E25056"/>
    <w:rsid w:val="00E32DD9"/>
    <w:rsid w:val="00E33B75"/>
    <w:rsid w:val="00E44800"/>
    <w:rsid w:val="00E52E4A"/>
    <w:rsid w:val="00E55AED"/>
    <w:rsid w:val="00E55F99"/>
    <w:rsid w:val="00E650D2"/>
    <w:rsid w:val="00E824CA"/>
    <w:rsid w:val="00E93610"/>
    <w:rsid w:val="00E958BE"/>
    <w:rsid w:val="00ED1388"/>
    <w:rsid w:val="00ED621C"/>
    <w:rsid w:val="00ED7B79"/>
    <w:rsid w:val="00EE1D05"/>
    <w:rsid w:val="00EE3D0E"/>
    <w:rsid w:val="00EE49F2"/>
    <w:rsid w:val="00F02C1B"/>
    <w:rsid w:val="00F227C7"/>
    <w:rsid w:val="00F327E4"/>
    <w:rsid w:val="00F62998"/>
    <w:rsid w:val="00F7054B"/>
    <w:rsid w:val="00F8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6EF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53"/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7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7A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8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767C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5F9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31C77"/>
    <w:pPr>
      <w:spacing w:after="0" w:line="240" w:lineRule="auto"/>
      <w:ind w:left="2127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1C77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8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D7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7AE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D7A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D7AE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7A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7AE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7E4B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4B34"/>
  </w:style>
  <w:style w:type="paragraph" w:styleId="TextosemFormatao">
    <w:name w:val="Plain Text"/>
    <w:basedOn w:val="Normal"/>
    <w:link w:val="TextosemFormataoChar"/>
    <w:rsid w:val="007E4B34"/>
    <w:pPr>
      <w:widowControl w:val="0"/>
      <w:tabs>
        <w:tab w:val="left" w:pos="536"/>
        <w:tab w:val="left" w:pos="2270"/>
        <w:tab w:val="left" w:pos="4294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4B34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PADRAO">
    <w:name w:val="PADRAO"/>
    <w:basedOn w:val="Normal"/>
    <w:rsid w:val="007E4B34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7E4B34"/>
    <w:pPr>
      <w:suppressAutoHyphens/>
      <w:autoSpaceDN w:val="0"/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31">
    <w:name w:val="Body Text 31"/>
    <w:basedOn w:val="Normal"/>
    <w:rsid w:val="007E4B34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autoSpaceDN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7E4B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925"/>
    <w:rPr>
      <w:b/>
      <w:bCs/>
    </w:rPr>
  </w:style>
  <w:style w:type="character" w:customStyle="1" w:styleId="markedcontent">
    <w:name w:val="markedcontent"/>
    <w:basedOn w:val="Fontepargpadro"/>
    <w:rsid w:val="00940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53"/>
  </w:style>
  <w:style w:type="paragraph" w:styleId="Ttulo1">
    <w:name w:val="heading 1"/>
    <w:basedOn w:val="Normal"/>
    <w:link w:val="Ttulo1Char"/>
    <w:uiPriority w:val="9"/>
    <w:qFormat/>
    <w:rsid w:val="00F84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D7A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D7A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4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4A95"/>
  </w:style>
  <w:style w:type="paragraph" w:styleId="Rodap">
    <w:name w:val="footer"/>
    <w:basedOn w:val="Normal"/>
    <w:link w:val="RodapChar"/>
    <w:uiPriority w:val="99"/>
    <w:unhideWhenUsed/>
    <w:rsid w:val="00C64A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4A95"/>
  </w:style>
  <w:style w:type="paragraph" w:styleId="Textodebalo">
    <w:name w:val="Balloon Text"/>
    <w:basedOn w:val="Normal"/>
    <w:link w:val="TextodebaloChar"/>
    <w:uiPriority w:val="99"/>
    <w:semiHidden/>
    <w:unhideWhenUsed/>
    <w:rsid w:val="00C64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A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8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8495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nhideWhenUsed/>
    <w:rsid w:val="00767C3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5F9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231C77"/>
    <w:pPr>
      <w:spacing w:after="0" w:line="240" w:lineRule="auto"/>
      <w:ind w:left="2127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1C77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8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D7A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D7AED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D7AE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D7AED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7A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7AED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unhideWhenUsed/>
    <w:rsid w:val="007E4B3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4B34"/>
  </w:style>
  <w:style w:type="paragraph" w:styleId="TextosemFormatao">
    <w:name w:val="Plain Text"/>
    <w:basedOn w:val="Normal"/>
    <w:link w:val="TextosemFormataoChar"/>
    <w:rsid w:val="007E4B34"/>
    <w:pPr>
      <w:widowControl w:val="0"/>
      <w:tabs>
        <w:tab w:val="left" w:pos="536"/>
        <w:tab w:val="left" w:pos="2270"/>
        <w:tab w:val="left" w:pos="4294"/>
      </w:tabs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E4B34"/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paragraph" w:customStyle="1" w:styleId="PADRAO">
    <w:name w:val="PADRAO"/>
    <w:basedOn w:val="Normal"/>
    <w:rsid w:val="007E4B34"/>
    <w:pPr>
      <w:autoSpaceDE w:val="0"/>
      <w:autoSpaceDN w:val="0"/>
      <w:spacing w:after="0" w:line="240" w:lineRule="auto"/>
      <w:jc w:val="both"/>
    </w:pPr>
    <w:rPr>
      <w:rFonts w:ascii="Tms Rmn" w:eastAsia="Times New Roman" w:hAnsi="Tms Rmn" w:cs="Times New Roman"/>
      <w:sz w:val="24"/>
      <w:szCs w:val="24"/>
      <w:lang w:eastAsia="pt-BR"/>
    </w:rPr>
  </w:style>
  <w:style w:type="paragraph" w:customStyle="1" w:styleId="Recuodecorpodetexto31">
    <w:name w:val="Recuo de corpo de texto 31"/>
    <w:basedOn w:val="Normal"/>
    <w:rsid w:val="007E4B34"/>
    <w:pPr>
      <w:suppressAutoHyphens/>
      <w:autoSpaceDN w:val="0"/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BodyText31">
    <w:name w:val="Body Text 31"/>
    <w:basedOn w:val="Normal"/>
    <w:rsid w:val="007E4B34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autoSpaceDN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7E4B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B5925"/>
    <w:rPr>
      <w:b/>
      <w:bCs/>
    </w:rPr>
  </w:style>
  <w:style w:type="character" w:customStyle="1" w:styleId="markedcontent">
    <w:name w:val="markedcontent"/>
    <w:basedOn w:val="Fontepargpadro"/>
    <w:rsid w:val="00940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3793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43C1-FBF2-4E98-B85F-7D24BDFF5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2498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Jr Grisang</dc:creator>
  <cp:lastModifiedBy>Prefeitura</cp:lastModifiedBy>
  <cp:revision>2</cp:revision>
  <cp:lastPrinted>2023-06-29T19:09:00Z</cp:lastPrinted>
  <dcterms:created xsi:type="dcterms:W3CDTF">2023-07-03T17:26:00Z</dcterms:created>
  <dcterms:modified xsi:type="dcterms:W3CDTF">2023-07-03T17:26:00Z</dcterms:modified>
</cp:coreProperties>
</file>